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33C34" w:rsidR="00C74FA2" w:rsidP="007D192D" w:rsidRDefault="007D192D" w14:paraId="61DB11F9" w14:textId="6065E5DB">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rsidRPr="00733C34" w:rsidR="00C74FA2" w:rsidRDefault="00C74FA2" w14:paraId="1623E55B" w14:textId="77777777">
      <w:pPr>
        <w:tabs>
          <w:tab w:val="left" w:pos="5400"/>
        </w:tabs>
        <w:textAlignment w:val="center"/>
        <w:rPr>
          <w:szCs w:val="24"/>
        </w:rPr>
      </w:pPr>
    </w:p>
    <w:p w:rsidRPr="00733C34" w:rsidR="007D192D" w:rsidRDefault="007D192D" w14:paraId="3DE2669E" w14:textId="77777777">
      <w:pPr>
        <w:tabs>
          <w:tab w:val="left" w:pos="5400"/>
        </w:tabs>
        <w:textAlignment w:val="center"/>
        <w:rPr>
          <w:szCs w:val="24"/>
        </w:rPr>
      </w:pPr>
    </w:p>
    <w:p w:rsidRPr="00733C34"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rsidRPr="00733C34" w:rsidR="00027B83" w:rsidP="007D192D" w:rsidRDefault="00027B83" w14:paraId="405AF235" w14:textId="77777777">
      <w:pPr>
        <w:widowControl w:val="0"/>
        <w:pBdr>
          <w:top w:val="nil"/>
          <w:left w:val="nil"/>
          <w:bottom w:val="nil"/>
          <w:right w:val="nil"/>
          <w:between w:val="nil"/>
        </w:pBdr>
        <w:tabs>
          <w:tab w:val="left" w:pos="567"/>
          <w:tab w:val="left" w:pos="851"/>
        </w:tabs>
        <w:rPr>
          <w:caps/>
          <w:szCs w:val="24"/>
        </w:rPr>
      </w:pPr>
    </w:p>
    <w:p w:rsidRPr="00733C34"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733C34" w:rsidR="00027B83" w14:paraId="06BD45D9" w14:textId="77777777">
        <w:tc>
          <w:tcPr>
            <w:tcW w:w="2448" w:type="dxa"/>
          </w:tcPr>
          <w:p w:rsidRPr="00733C34" w:rsidR="00027B83" w:rsidRDefault="000B0897" w14:paraId="40177F4F" w14:textId="77777777">
            <w:pPr>
              <w:jc w:val="both"/>
              <w:rPr>
                <w:b/>
                <w:kern w:val="2"/>
                <w:szCs w:val="24"/>
              </w:rPr>
            </w:pPr>
            <w:r w:rsidRPr="00733C34">
              <w:rPr>
                <w:b/>
                <w:kern w:val="2"/>
                <w:szCs w:val="24"/>
              </w:rPr>
              <w:t>Sutarties pavadinimas</w:t>
            </w:r>
          </w:p>
        </w:tc>
        <w:tc>
          <w:tcPr>
            <w:tcW w:w="7110" w:type="dxa"/>
            <w:gridSpan w:val="3"/>
          </w:tcPr>
          <w:p w:rsidRPr="00733C34" w:rsidR="00027B83" w:rsidRDefault="00040B35" w14:paraId="607BC18E" w14:textId="502C2E14">
            <w:pPr>
              <w:jc w:val="both"/>
              <w:rPr>
                <w:kern w:val="2"/>
                <w:szCs w:val="24"/>
              </w:rPr>
            </w:pPr>
            <w:r w:rsidRPr="009D25CC">
              <w:rPr>
                <w:kern w:val="2"/>
                <w:szCs w:val="24"/>
              </w:rPr>
              <w:t>Atsarginių kopijų darymo ir atstatymo programinės įrangos gamintojo palaikymo paslaugų viešojo pirkimo–pardavimo sutartis</w:t>
            </w:r>
          </w:p>
        </w:tc>
      </w:tr>
      <w:tr w:rsidRPr="00733C34" w:rsidR="00027B83" w14:paraId="2F08ABA7" w14:textId="77777777">
        <w:tc>
          <w:tcPr>
            <w:tcW w:w="2448" w:type="dxa"/>
          </w:tcPr>
          <w:p w:rsidRPr="00733C34" w:rsidR="00027B83" w:rsidRDefault="000B0897" w14:paraId="262D4078" w14:textId="77777777">
            <w:pPr>
              <w:jc w:val="both"/>
              <w:rPr>
                <w:b/>
                <w:kern w:val="2"/>
                <w:szCs w:val="24"/>
              </w:rPr>
            </w:pPr>
            <w:r w:rsidRPr="00733C34">
              <w:rPr>
                <w:b/>
                <w:kern w:val="2"/>
                <w:szCs w:val="24"/>
              </w:rPr>
              <w:t>Sutarties data</w:t>
            </w:r>
          </w:p>
        </w:tc>
        <w:tc>
          <w:tcPr>
            <w:tcW w:w="2177" w:type="dxa"/>
          </w:tcPr>
          <w:p w:rsidRPr="00733C34" w:rsidR="00027B83" w:rsidRDefault="00027B83" w14:paraId="310EFCA2" w14:textId="77777777">
            <w:pPr>
              <w:jc w:val="both"/>
              <w:rPr>
                <w:kern w:val="2"/>
                <w:szCs w:val="24"/>
              </w:rPr>
            </w:pPr>
          </w:p>
        </w:tc>
        <w:tc>
          <w:tcPr>
            <w:tcW w:w="2362" w:type="dxa"/>
          </w:tcPr>
          <w:p w:rsidRPr="00733C34" w:rsidR="00027B83" w:rsidRDefault="000B0897" w14:paraId="26FE9FCE" w14:textId="77777777">
            <w:pPr>
              <w:jc w:val="both"/>
              <w:rPr>
                <w:b/>
                <w:kern w:val="2"/>
                <w:szCs w:val="24"/>
              </w:rPr>
            </w:pPr>
            <w:r w:rsidRPr="00733C34">
              <w:rPr>
                <w:b/>
                <w:kern w:val="2"/>
                <w:szCs w:val="24"/>
              </w:rPr>
              <w:t>Sutarties numeris</w:t>
            </w:r>
          </w:p>
        </w:tc>
        <w:tc>
          <w:tcPr>
            <w:tcW w:w="2571" w:type="dxa"/>
          </w:tcPr>
          <w:p w:rsidRPr="00733C34" w:rsidR="00027B83" w:rsidRDefault="00027B83" w14:paraId="11456A38" w14:textId="77777777">
            <w:pPr>
              <w:jc w:val="both"/>
              <w:rPr>
                <w:kern w:val="2"/>
                <w:szCs w:val="24"/>
              </w:rPr>
            </w:pPr>
          </w:p>
        </w:tc>
      </w:tr>
    </w:tbl>
    <w:p w:rsidRPr="00733C34"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733C34" w:rsidR="00027B83" w14:paraId="2A8CDD09" w14:textId="77777777">
        <w:tc>
          <w:tcPr>
            <w:tcW w:w="9558" w:type="dxa"/>
            <w:gridSpan w:val="3"/>
          </w:tcPr>
          <w:p w:rsidRPr="00733C34" w:rsidR="00027B83" w:rsidRDefault="000B0897" w14:paraId="0049CEBD" w14:textId="77777777">
            <w:pPr>
              <w:jc w:val="center"/>
              <w:rPr>
                <w:b/>
                <w:kern w:val="2"/>
                <w:szCs w:val="24"/>
              </w:rPr>
            </w:pPr>
            <w:r w:rsidRPr="00733C34">
              <w:rPr>
                <w:b/>
                <w:kern w:val="2"/>
                <w:szCs w:val="24"/>
              </w:rPr>
              <w:t>1. SUTARTIES ŠALYS</w:t>
            </w:r>
          </w:p>
        </w:tc>
      </w:tr>
      <w:tr w:rsidRPr="00733C34" w:rsidR="00FF4E77" w14:paraId="7A216576" w14:textId="77777777">
        <w:tc>
          <w:tcPr>
            <w:tcW w:w="2808" w:type="dxa"/>
            <w:vMerge w:val="restart"/>
          </w:tcPr>
          <w:p w:rsidRPr="00733C34" w:rsidR="00FF4E77" w:rsidP="00FF4E77" w:rsidRDefault="00FF4E77" w14:paraId="79087AD5" w14:textId="77777777">
            <w:pPr>
              <w:jc w:val="center"/>
              <w:rPr>
                <w:b/>
                <w:kern w:val="2"/>
                <w:szCs w:val="24"/>
              </w:rPr>
            </w:pPr>
          </w:p>
          <w:p w:rsidRPr="00733C34" w:rsidR="00FF4E77" w:rsidP="00FF4E77" w:rsidRDefault="00FF4E77" w14:paraId="555D406D" w14:textId="77777777">
            <w:pPr>
              <w:jc w:val="center"/>
              <w:rPr>
                <w:b/>
                <w:kern w:val="2"/>
                <w:szCs w:val="24"/>
              </w:rPr>
            </w:pPr>
          </w:p>
          <w:p w:rsidRPr="00733C34" w:rsidR="00FF4E77" w:rsidP="00FF4E77" w:rsidRDefault="00FF4E77" w14:paraId="757D89F5" w14:textId="77777777">
            <w:pPr>
              <w:jc w:val="center"/>
              <w:rPr>
                <w:b/>
                <w:kern w:val="2"/>
                <w:szCs w:val="24"/>
              </w:rPr>
            </w:pPr>
          </w:p>
          <w:p w:rsidRPr="00733C34" w:rsidR="00FF4E77" w:rsidP="00FF4E77" w:rsidRDefault="00FF4E77" w14:paraId="6C227F93" w14:textId="77777777">
            <w:pPr>
              <w:rPr>
                <w:b/>
                <w:kern w:val="2"/>
                <w:szCs w:val="24"/>
              </w:rPr>
            </w:pPr>
          </w:p>
          <w:p w:rsidRPr="00733C34" w:rsidR="00FF4E77" w:rsidP="00FF4E77" w:rsidRDefault="00FF4E77" w14:paraId="0285291C" w14:textId="77777777">
            <w:pPr>
              <w:rPr>
                <w:b/>
                <w:kern w:val="2"/>
                <w:szCs w:val="24"/>
              </w:rPr>
            </w:pPr>
            <w:r w:rsidRPr="00733C34">
              <w:rPr>
                <w:b/>
                <w:kern w:val="2"/>
                <w:szCs w:val="24"/>
              </w:rPr>
              <w:t>1.1. Pirkėjas</w:t>
            </w:r>
          </w:p>
        </w:tc>
        <w:tc>
          <w:tcPr>
            <w:tcW w:w="3240" w:type="dxa"/>
          </w:tcPr>
          <w:p w:rsidRPr="00733C34" w:rsidR="00FF4E77" w:rsidP="00FF4E77" w:rsidRDefault="00FF4E77" w14:paraId="4986D0A4" w14:textId="77777777">
            <w:pPr>
              <w:rPr>
                <w:kern w:val="2"/>
                <w:szCs w:val="24"/>
              </w:rPr>
            </w:pPr>
            <w:r w:rsidRPr="00733C34">
              <w:rPr>
                <w:kern w:val="2"/>
                <w:szCs w:val="24"/>
              </w:rPr>
              <w:t>1.1.1. Pavadinimas</w:t>
            </w:r>
          </w:p>
        </w:tc>
        <w:tc>
          <w:tcPr>
            <w:tcW w:w="3510" w:type="dxa"/>
          </w:tcPr>
          <w:p w:rsidRPr="00733C34" w:rsidR="00FF4E77" w:rsidP="00FF4E77" w:rsidRDefault="00FF4E77" w14:paraId="53FF09A2" w14:textId="036FC230">
            <w:pPr>
              <w:jc w:val="center"/>
              <w:rPr>
                <w:kern w:val="2"/>
                <w:szCs w:val="24"/>
              </w:rPr>
            </w:pPr>
            <w:r w:rsidRPr="00733C34">
              <w:rPr>
                <w:kern w:val="2"/>
                <w:szCs w:val="24"/>
              </w:rPr>
              <w:t>Akcinė bendrovė „Regitra“</w:t>
            </w:r>
          </w:p>
        </w:tc>
      </w:tr>
      <w:tr w:rsidRPr="00733C34" w:rsidR="00FF4E77" w14:paraId="46894EEE" w14:textId="77777777">
        <w:tc>
          <w:tcPr>
            <w:tcW w:w="2808" w:type="dxa"/>
            <w:vMerge/>
          </w:tcPr>
          <w:p w:rsidRPr="00733C34" w:rsidR="00FF4E77" w:rsidP="00FF4E77" w:rsidRDefault="00FF4E77" w14:paraId="6E3E695C" w14:textId="77777777">
            <w:pPr>
              <w:rPr>
                <w:kern w:val="2"/>
                <w:szCs w:val="24"/>
              </w:rPr>
            </w:pPr>
          </w:p>
        </w:tc>
        <w:tc>
          <w:tcPr>
            <w:tcW w:w="3240" w:type="dxa"/>
          </w:tcPr>
          <w:p w:rsidRPr="00733C34" w:rsidR="00FF4E77" w:rsidP="00FF4E77" w:rsidRDefault="00FF4E77" w14:paraId="6B5CD43F" w14:textId="77777777">
            <w:pPr>
              <w:rPr>
                <w:kern w:val="2"/>
                <w:szCs w:val="24"/>
              </w:rPr>
            </w:pPr>
            <w:r w:rsidRPr="00733C34">
              <w:rPr>
                <w:kern w:val="2"/>
                <w:szCs w:val="24"/>
              </w:rPr>
              <w:t>1.1.2. Juridinio asmens kodas</w:t>
            </w:r>
          </w:p>
        </w:tc>
        <w:tc>
          <w:tcPr>
            <w:tcW w:w="3510" w:type="dxa"/>
          </w:tcPr>
          <w:p w:rsidRPr="00733C34" w:rsidR="00FF4E77" w:rsidP="00FF4E77" w:rsidRDefault="00FF4E77" w14:paraId="63476F65" w14:textId="71796AF9">
            <w:pPr>
              <w:jc w:val="center"/>
              <w:rPr>
                <w:kern w:val="2"/>
                <w:szCs w:val="24"/>
              </w:rPr>
            </w:pPr>
            <w:r w:rsidRPr="00733C34">
              <w:rPr>
                <w:kern w:val="2"/>
                <w:szCs w:val="24"/>
              </w:rPr>
              <w:t>110078991</w:t>
            </w:r>
          </w:p>
        </w:tc>
      </w:tr>
      <w:tr w:rsidRPr="00733C34" w:rsidR="00FF4E77" w14:paraId="356739C7" w14:textId="77777777">
        <w:tc>
          <w:tcPr>
            <w:tcW w:w="2808" w:type="dxa"/>
            <w:vMerge/>
          </w:tcPr>
          <w:p w:rsidRPr="00733C34" w:rsidR="00FF4E77" w:rsidP="00FF4E77" w:rsidRDefault="00FF4E77" w14:paraId="1CA5E71D" w14:textId="77777777">
            <w:pPr>
              <w:rPr>
                <w:kern w:val="2"/>
                <w:szCs w:val="24"/>
              </w:rPr>
            </w:pPr>
          </w:p>
        </w:tc>
        <w:tc>
          <w:tcPr>
            <w:tcW w:w="3240" w:type="dxa"/>
          </w:tcPr>
          <w:p w:rsidRPr="00733C34" w:rsidR="00FF4E77" w:rsidP="00FF4E77" w:rsidRDefault="00FF4E77" w14:paraId="23A01788" w14:textId="77777777">
            <w:pPr>
              <w:rPr>
                <w:kern w:val="2"/>
                <w:szCs w:val="24"/>
              </w:rPr>
            </w:pPr>
            <w:r w:rsidRPr="00733C34">
              <w:rPr>
                <w:kern w:val="2"/>
                <w:szCs w:val="24"/>
              </w:rPr>
              <w:t>1.1.3. Adresas</w:t>
            </w:r>
          </w:p>
        </w:tc>
        <w:tc>
          <w:tcPr>
            <w:tcW w:w="3510" w:type="dxa"/>
          </w:tcPr>
          <w:p w:rsidRPr="00733C34" w:rsidR="00FF4E77" w:rsidP="00FF4E77" w:rsidRDefault="00FF4E77" w14:paraId="4FB387A2" w14:textId="5A09D3DB">
            <w:pPr>
              <w:jc w:val="center"/>
              <w:rPr>
                <w:kern w:val="2"/>
                <w:szCs w:val="24"/>
              </w:rPr>
            </w:pPr>
            <w:r w:rsidRPr="00733C34">
              <w:rPr>
                <w:kern w:val="2"/>
                <w:szCs w:val="24"/>
              </w:rPr>
              <w:t>Liepkalnio g. 97A, LT-02121 Vilnius</w:t>
            </w:r>
          </w:p>
        </w:tc>
      </w:tr>
      <w:tr w:rsidRPr="00733C34" w:rsidR="00FF4E77" w14:paraId="00E15A94" w14:textId="77777777">
        <w:tc>
          <w:tcPr>
            <w:tcW w:w="2808" w:type="dxa"/>
            <w:vMerge/>
          </w:tcPr>
          <w:p w:rsidRPr="00733C34" w:rsidR="00FF4E77" w:rsidP="00FF4E77" w:rsidRDefault="00FF4E77" w14:paraId="54205EA9" w14:textId="77777777">
            <w:pPr>
              <w:rPr>
                <w:kern w:val="2"/>
                <w:szCs w:val="24"/>
              </w:rPr>
            </w:pPr>
          </w:p>
        </w:tc>
        <w:tc>
          <w:tcPr>
            <w:tcW w:w="3240" w:type="dxa"/>
          </w:tcPr>
          <w:p w:rsidRPr="00733C34" w:rsidR="00FF4E77" w:rsidP="00FF4E77" w:rsidRDefault="00FF4E77" w14:paraId="78DC4B4A" w14:textId="77777777">
            <w:pPr>
              <w:rPr>
                <w:kern w:val="2"/>
                <w:szCs w:val="24"/>
              </w:rPr>
            </w:pPr>
            <w:r w:rsidRPr="00733C34">
              <w:rPr>
                <w:kern w:val="2"/>
                <w:szCs w:val="24"/>
              </w:rPr>
              <w:t>1.1.4. PVM mokėtojo kodas</w:t>
            </w:r>
          </w:p>
        </w:tc>
        <w:tc>
          <w:tcPr>
            <w:tcW w:w="3510" w:type="dxa"/>
          </w:tcPr>
          <w:p w:rsidRPr="00733C34" w:rsidR="00FF4E77" w:rsidP="00FF4E77" w:rsidRDefault="00FF4E77" w14:paraId="3641442E" w14:textId="46116D12">
            <w:pPr>
              <w:jc w:val="center"/>
              <w:rPr>
                <w:kern w:val="2"/>
                <w:szCs w:val="24"/>
              </w:rPr>
            </w:pPr>
            <w:r w:rsidRPr="00733C34">
              <w:rPr>
                <w:kern w:val="2"/>
                <w:szCs w:val="24"/>
              </w:rPr>
              <w:t>LT100789917</w:t>
            </w:r>
          </w:p>
        </w:tc>
      </w:tr>
      <w:tr w:rsidRPr="00733C34" w:rsidR="00FF4E77" w14:paraId="164424F3" w14:textId="77777777">
        <w:tc>
          <w:tcPr>
            <w:tcW w:w="2808" w:type="dxa"/>
            <w:vMerge/>
          </w:tcPr>
          <w:p w:rsidRPr="00733C34" w:rsidR="00FF4E77" w:rsidP="00FF4E77" w:rsidRDefault="00FF4E77" w14:paraId="605C8647" w14:textId="77777777">
            <w:pPr>
              <w:rPr>
                <w:kern w:val="2"/>
                <w:szCs w:val="24"/>
              </w:rPr>
            </w:pPr>
          </w:p>
        </w:tc>
        <w:tc>
          <w:tcPr>
            <w:tcW w:w="3240" w:type="dxa"/>
          </w:tcPr>
          <w:p w:rsidRPr="00733C34" w:rsidR="00FF4E77" w:rsidP="00FF4E77" w:rsidRDefault="00FF4E77" w14:paraId="58983992" w14:textId="77777777">
            <w:pPr>
              <w:rPr>
                <w:kern w:val="2"/>
                <w:szCs w:val="24"/>
              </w:rPr>
            </w:pPr>
            <w:r w:rsidRPr="00733C34">
              <w:rPr>
                <w:kern w:val="2"/>
                <w:szCs w:val="24"/>
              </w:rPr>
              <w:t>1.1.5. Atsiskaitomoji sąskaita</w:t>
            </w:r>
          </w:p>
        </w:tc>
        <w:tc>
          <w:tcPr>
            <w:tcW w:w="3510" w:type="dxa"/>
          </w:tcPr>
          <w:p w:rsidRPr="00733C34" w:rsidR="00FF4E77" w:rsidP="00FF4E77" w:rsidRDefault="00FF4E77" w14:paraId="62E56AEE" w14:textId="259236B0">
            <w:pPr>
              <w:jc w:val="center"/>
              <w:rPr>
                <w:kern w:val="2"/>
                <w:szCs w:val="24"/>
              </w:rPr>
            </w:pPr>
            <w:r w:rsidRPr="00733C34">
              <w:rPr>
                <w:kern w:val="2"/>
                <w:szCs w:val="24"/>
              </w:rPr>
              <w:t>LT937300010002411063</w:t>
            </w:r>
          </w:p>
        </w:tc>
      </w:tr>
      <w:tr w:rsidRPr="00733C34" w:rsidR="00FF4E77" w14:paraId="6B7E848E" w14:textId="77777777">
        <w:tc>
          <w:tcPr>
            <w:tcW w:w="2808" w:type="dxa"/>
            <w:vMerge/>
          </w:tcPr>
          <w:p w:rsidRPr="00733C34" w:rsidR="00FF4E77" w:rsidP="00FF4E77" w:rsidRDefault="00FF4E77" w14:paraId="4F4A34C0" w14:textId="77777777">
            <w:pPr>
              <w:rPr>
                <w:kern w:val="2"/>
                <w:szCs w:val="24"/>
              </w:rPr>
            </w:pPr>
          </w:p>
        </w:tc>
        <w:tc>
          <w:tcPr>
            <w:tcW w:w="3240" w:type="dxa"/>
          </w:tcPr>
          <w:p w:rsidRPr="00733C34" w:rsidR="00FF4E77" w:rsidP="00FF4E77" w:rsidRDefault="00FF4E77" w14:paraId="6CD6859C" w14:textId="77777777">
            <w:pPr>
              <w:rPr>
                <w:kern w:val="2"/>
                <w:szCs w:val="24"/>
              </w:rPr>
            </w:pPr>
            <w:r w:rsidRPr="00733C34">
              <w:rPr>
                <w:kern w:val="2"/>
                <w:szCs w:val="24"/>
              </w:rPr>
              <w:t>1.1.6. Bankas, banko kodas</w:t>
            </w:r>
          </w:p>
        </w:tc>
        <w:tc>
          <w:tcPr>
            <w:tcW w:w="3510" w:type="dxa"/>
          </w:tcPr>
          <w:p w:rsidRPr="00733C34" w:rsidR="00FF4E77" w:rsidP="00FF4E77" w:rsidRDefault="00FF4E77" w14:paraId="7548CE08" w14:textId="77777777">
            <w:pPr>
              <w:jc w:val="center"/>
              <w:rPr>
                <w:kern w:val="2"/>
                <w:szCs w:val="24"/>
              </w:rPr>
            </w:pPr>
            <w:r w:rsidRPr="00733C34">
              <w:rPr>
                <w:kern w:val="2"/>
                <w:szCs w:val="24"/>
              </w:rPr>
              <w:t>„Swedbank“, AB</w:t>
            </w:r>
          </w:p>
          <w:p w:rsidRPr="00733C34" w:rsidR="00FF4E77" w:rsidP="00FF4E77" w:rsidRDefault="00FF4E77" w14:paraId="7CD0A608" w14:textId="05150FC8">
            <w:pPr>
              <w:jc w:val="center"/>
              <w:rPr>
                <w:kern w:val="2"/>
                <w:szCs w:val="24"/>
              </w:rPr>
            </w:pPr>
            <w:r w:rsidRPr="00733C34">
              <w:rPr>
                <w:kern w:val="2"/>
                <w:szCs w:val="24"/>
              </w:rPr>
              <w:t>Banko kodas: 73000</w:t>
            </w:r>
          </w:p>
        </w:tc>
      </w:tr>
      <w:tr w:rsidRPr="00733C34" w:rsidR="00FF4E77" w14:paraId="3C8A477F" w14:textId="77777777">
        <w:tc>
          <w:tcPr>
            <w:tcW w:w="2808" w:type="dxa"/>
            <w:vMerge/>
          </w:tcPr>
          <w:p w:rsidRPr="00733C34" w:rsidR="00FF4E77" w:rsidP="00FF4E77" w:rsidRDefault="00FF4E77" w14:paraId="6FB01AF8" w14:textId="77777777">
            <w:pPr>
              <w:rPr>
                <w:kern w:val="2"/>
                <w:szCs w:val="24"/>
              </w:rPr>
            </w:pPr>
          </w:p>
        </w:tc>
        <w:tc>
          <w:tcPr>
            <w:tcW w:w="3240" w:type="dxa"/>
          </w:tcPr>
          <w:p w:rsidRPr="00733C34" w:rsidR="00FF4E77" w:rsidP="00FF4E77" w:rsidRDefault="00FF4E77" w14:paraId="52077EC6" w14:textId="77777777">
            <w:pPr>
              <w:rPr>
                <w:kern w:val="2"/>
                <w:szCs w:val="24"/>
              </w:rPr>
            </w:pPr>
            <w:r w:rsidRPr="00733C34">
              <w:rPr>
                <w:kern w:val="2"/>
                <w:szCs w:val="24"/>
              </w:rPr>
              <w:t>1.1.7. Telefonas</w:t>
            </w:r>
          </w:p>
        </w:tc>
        <w:tc>
          <w:tcPr>
            <w:tcW w:w="3510" w:type="dxa"/>
          </w:tcPr>
          <w:p w:rsidRPr="00733C34" w:rsidR="00FF4E77" w:rsidP="00FF4E77" w:rsidRDefault="00FF4E77" w14:paraId="04975451" w14:textId="140B1D56">
            <w:pPr>
              <w:jc w:val="center"/>
              <w:rPr>
                <w:kern w:val="2"/>
                <w:szCs w:val="24"/>
              </w:rPr>
            </w:pPr>
            <w:r w:rsidRPr="00733C34">
              <w:rPr>
                <w:kern w:val="2"/>
                <w:szCs w:val="24"/>
              </w:rPr>
              <w:t>+370 5 266 0421</w:t>
            </w:r>
          </w:p>
        </w:tc>
      </w:tr>
      <w:tr w:rsidRPr="00733C34" w:rsidR="00FF4E77" w14:paraId="7B8191B7" w14:textId="77777777">
        <w:tc>
          <w:tcPr>
            <w:tcW w:w="2808" w:type="dxa"/>
            <w:vMerge/>
          </w:tcPr>
          <w:p w:rsidRPr="00733C34" w:rsidR="00FF4E77" w:rsidP="00FF4E77" w:rsidRDefault="00FF4E77" w14:paraId="1FE5A316" w14:textId="77777777">
            <w:pPr>
              <w:rPr>
                <w:kern w:val="2"/>
                <w:szCs w:val="24"/>
              </w:rPr>
            </w:pPr>
          </w:p>
        </w:tc>
        <w:tc>
          <w:tcPr>
            <w:tcW w:w="3240" w:type="dxa"/>
          </w:tcPr>
          <w:p w:rsidRPr="00733C34" w:rsidR="00FF4E77" w:rsidP="00FF4E77" w:rsidRDefault="00FF4E77" w14:paraId="47AE5590" w14:textId="77777777">
            <w:pPr>
              <w:rPr>
                <w:kern w:val="2"/>
                <w:szCs w:val="24"/>
              </w:rPr>
            </w:pPr>
            <w:r w:rsidRPr="00733C34">
              <w:rPr>
                <w:kern w:val="2"/>
                <w:szCs w:val="24"/>
              </w:rPr>
              <w:t>1.1.8. El. paštas</w:t>
            </w:r>
          </w:p>
        </w:tc>
        <w:tc>
          <w:tcPr>
            <w:tcW w:w="3510" w:type="dxa"/>
          </w:tcPr>
          <w:p w:rsidRPr="00733C34" w:rsidR="00FF4E77" w:rsidP="00FF4E77" w:rsidRDefault="00FF4E77" w14:paraId="06155599" w14:textId="09713022">
            <w:pPr>
              <w:jc w:val="center"/>
              <w:rPr>
                <w:kern w:val="2"/>
                <w:szCs w:val="24"/>
              </w:rPr>
            </w:pPr>
            <w:hyperlink w:history="1" r:id="rId11">
              <w:r w:rsidRPr="00733C34">
                <w:rPr>
                  <w:rStyle w:val="Hyperlink"/>
                  <w:kern w:val="2"/>
                  <w:szCs w:val="24"/>
                </w:rPr>
                <w:t>regitra@regitra.lt</w:t>
              </w:r>
            </w:hyperlink>
            <w:r w:rsidRPr="00733C34">
              <w:rPr>
                <w:kern w:val="2"/>
                <w:szCs w:val="24"/>
              </w:rPr>
              <w:t xml:space="preserve"> </w:t>
            </w:r>
          </w:p>
        </w:tc>
      </w:tr>
      <w:tr w:rsidRPr="00733C34" w:rsidR="00027B83" w14:paraId="1959C3F5" w14:textId="77777777">
        <w:tc>
          <w:tcPr>
            <w:tcW w:w="2808" w:type="dxa"/>
            <w:vMerge/>
          </w:tcPr>
          <w:p w:rsidRPr="00733C34" w:rsidR="00027B83" w:rsidRDefault="00027B83" w14:paraId="34C01018" w14:textId="77777777">
            <w:pPr>
              <w:rPr>
                <w:kern w:val="2"/>
                <w:szCs w:val="24"/>
              </w:rPr>
            </w:pPr>
          </w:p>
        </w:tc>
        <w:tc>
          <w:tcPr>
            <w:tcW w:w="3240" w:type="dxa"/>
          </w:tcPr>
          <w:p w:rsidRPr="00733C34" w:rsidR="00027B83" w:rsidRDefault="000B0897" w14:paraId="473630E0" w14:textId="77777777">
            <w:pPr>
              <w:rPr>
                <w:kern w:val="2"/>
                <w:szCs w:val="24"/>
              </w:rPr>
            </w:pPr>
            <w:r w:rsidRPr="00733C34">
              <w:rPr>
                <w:kern w:val="2"/>
                <w:szCs w:val="24"/>
              </w:rPr>
              <w:t>1.1.9. Šalies atstovas</w:t>
            </w:r>
          </w:p>
        </w:tc>
        <w:tc>
          <w:tcPr>
            <w:tcW w:w="3510" w:type="dxa"/>
          </w:tcPr>
          <w:p w:rsidRPr="00733C34" w:rsidR="00027B83" w:rsidRDefault="00027B83" w14:paraId="04FDD825" w14:textId="77777777">
            <w:pPr>
              <w:jc w:val="center"/>
              <w:rPr>
                <w:kern w:val="2"/>
                <w:szCs w:val="24"/>
              </w:rPr>
            </w:pPr>
          </w:p>
        </w:tc>
      </w:tr>
      <w:tr w:rsidRPr="00733C34" w:rsidR="00027B83" w14:paraId="475D93E9" w14:textId="77777777">
        <w:tc>
          <w:tcPr>
            <w:tcW w:w="2808" w:type="dxa"/>
            <w:vMerge/>
          </w:tcPr>
          <w:p w:rsidRPr="00733C34" w:rsidR="00027B83" w:rsidRDefault="00027B83" w14:paraId="23BF508B" w14:textId="77777777">
            <w:pPr>
              <w:rPr>
                <w:kern w:val="2"/>
                <w:szCs w:val="24"/>
              </w:rPr>
            </w:pPr>
          </w:p>
        </w:tc>
        <w:tc>
          <w:tcPr>
            <w:tcW w:w="3240" w:type="dxa"/>
          </w:tcPr>
          <w:p w:rsidRPr="00733C34" w:rsidR="00027B83" w:rsidRDefault="000B0897" w14:paraId="7D81A35C" w14:textId="77777777">
            <w:pPr>
              <w:rPr>
                <w:kern w:val="2"/>
                <w:szCs w:val="24"/>
              </w:rPr>
            </w:pPr>
            <w:r w:rsidRPr="00733C34">
              <w:rPr>
                <w:kern w:val="2"/>
                <w:szCs w:val="24"/>
              </w:rPr>
              <w:t>1.1.10. Atstovavimo pagrindas</w:t>
            </w:r>
          </w:p>
        </w:tc>
        <w:tc>
          <w:tcPr>
            <w:tcW w:w="3510" w:type="dxa"/>
          </w:tcPr>
          <w:p w:rsidRPr="00733C34" w:rsidR="00027B83" w:rsidRDefault="00027B83" w14:paraId="7164E978" w14:textId="77777777">
            <w:pPr>
              <w:jc w:val="center"/>
              <w:rPr>
                <w:kern w:val="2"/>
                <w:szCs w:val="24"/>
              </w:rPr>
            </w:pPr>
          </w:p>
        </w:tc>
      </w:tr>
      <w:tr w:rsidRPr="00733C34" w:rsidR="00027B83" w14:paraId="208DA5AB" w14:textId="77777777">
        <w:tc>
          <w:tcPr>
            <w:tcW w:w="2808" w:type="dxa"/>
            <w:vMerge w:val="restart"/>
          </w:tcPr>
          <w:p w:rsidRPr="00733C34" w:rsidR="00027B83" w:rsidRDefault="00027B83" w14:paraId="6C001A19" w14:textId="77777777">
            <w:pPr>
              <w:rPr>
                <w:b/>
                <w:kern w:val="2"/>
                <w:szCs w:val="24"/>
              </w:rPr>
            </w:pPr>
          </w:p>
          <w:p w:rsidRPr="00733C34" w:rsidR="00027B83" w:rsidRDefault="00027B83" w14:paraId="5AF623B9" w14:textId="77777777">
            <w:pPr>
              <w:rPr>
                <w:b/>
                <w:kern w:val="2"/>
                <w:szCs w:val="24"/>
              </w:rPr>
            </w:pPr>
          </w:p>
          <w:p w:rsidRPr="00733C34" w:rsidR="00027B83" w:rsidRDefault="00027B83" w14:paraId="2FC546C0" w14:textId="77777777">
            <w:pPr>
              <w:rPr>
                <w:b/>
                <w:kern w:val="2"/>
                <w:szCs w:val="24"/>
              </w:rPr>
            </w:pPr>
          </w:p>
          <w:p w:rsidRPr="00733C34" w:rsidR="00027B83" w:rsidRDefault="000B0897" w14:paraId="3E3805B9" w14:textId="77777777">
            <w:pPr>
              <w:rPr>
                <w:b/>
                <w:kern w:val="2"/>
                <w:szCs w:val="24"/>
              </w:rPr>
            </w:pPr>
            <w:r w:rsidRPr="00733C34">
              <w:rPr>
                <w:b/>
                <w:kern w:val="2"/>
                <w:szCs w:val="24"/>
              </w:rPr>
              <w:t>1.2. Tiekėjas</w:t>
            </w:r>
          </w:p>
          <w:p w:rsidRPr="00733C34" w:rsidR="00027B83" w:rsidRDefault="000B0897" w14:paraId="0640591C" w14:textId="77777777">
            <w:pPr>
              <w:rPr>
                <w:color w:val="4472C4"/>
                <w:kern w:val="2"/>
                <w:szCs w:val="24"/>
              </w:rPr>
            </w:pPr>
            <w:r w:rsidRPr="00733C34">
              <w:rPr>
                <w:color w:val="4472C4"/>
                <w:kern w:val="2"/>
                <w:szCs w:val="24"/>
              </w:rPr>
              <w:t>(jei Tiekėjas yra fizinis asmuo, skiltys atitinkamai pakoreguojamos.</w:t>
            </w:r>
          </w:p>
          <w:p w:rsidRPr="00733C34" w:rsidR="00027B83" w:rsidRDefault="000B0897" w14:paraId="450B9242" w14:textId="2E89DCBF">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rsidRPr="00733C34" w:rsidR="00027B83" w:rsidRDefault="000B0897" w14:paraId="67F6D24E" w14:textId="77777777">
            <w:pPr>
              <w:rPr>
                <w:kern w:val="2"/>
                <w:szCs w:val="24"/>
              </w:rPr>
            </w:pPr>
            <w:r w:rsidRPr="00733C34">
              <w:rPr>
                <w:kern w:val="2"/>
                <w:szCs w:val="24"/>
              </w:rPr>
              <w:t>1.2.1. Pavadinimas</w:t>
            </w:r>
          </w:p>
        </w:tc>
        <w:tc>
          <w:tcPr>
            <w:tcW w:w="3510" w:type="dxa"/>
          </w:tcPr>
          <w:p w:rsidRPr="00733C34" w:rsidR="00027B83" w:rsidRDefault="00027B83" w14:paraId="02EEDC7F" w14:textId="77777777">
            <w:pPr>
              <w:jc w:val="center"/>
              <w:rPr>
                <w:kern w:val="2"/>
                <w:szCs w:val="24"/>
              </w:rPr>
            </w:pPr>
          </w:p>
        </w:tc>
      </w:tr>
      <w:tr w:rsidRPr="00733C34" w:rsidR="00027B83" w14:paraId="3EAB2D74" w14:textId="77777777">
        <w:tc>
          <w:tcPr>
            <w:tcW w:w="2808" w:type="dxa"/>
            <w:vMerge/>
          </w:tcPr>
          <w:p w:rsidRPr="00733C34" w:rsidR="00027B83" w:rsidRDefault="00027B83" w14:paraId="75194712" w14:textId="77777777">
            <w:pPr>
              <w:rPr>
                <w:b/>
                <w:kern w:val="2"/>
                <w:szCs w:val="24"/>
              </w:rPr>
            </w:pPr>
          </w:p>
        </w:tc>
        <w:tc>
          <w:tcPr>
            <w:tcW w:w="3240" w:type="dxa"/>
          </w:tcPr>
          <w:p w:rsidRPr="00733C34" w:rsidR="00027B83" w:rsidRDefault="000B0897" w14:paraId="65C865FD" w14:textId="77777777">
            <w:pPr>
              <w:rPr>
                <w:kern w:val="2"/>
                <w:szCs w:val="24"/>
              </w:rPr>
            </w:pPr>
            <w:r w:rsidRPr="00733C34">
              <w:rPr>
                <w:kern w:val="2"/>
                <w:szCs w:val="24"/>
              </w:rPr>
              <w:t>1.2.2. Juridinio asmens kodas</w:t>
            </w:r>
          </w:p>
        </w:tc>
        <w:tc>
          <w:tcPr>
            <w:tcW w:w="3510" w:type="dxa"/>
          </w:tcPr>
          <w:p w:rsidRPr="00733C34" w:rsidR="00027B83" w:rsidRDefault="00027B83" w14:paraId="53FD7CD7" w14:textId="77777777">
            <w:pPr>
              <w:jc w:val="center"/>
              <w:rPr>
                <w:kern w:val="2"/>
                <w:szCs w:val="24"/>
              </w:rPr>
            </w:pPr>
          </w:p>
        </w:tc>
      </w:tr>
      <w:tr w:rsidRPr="00733C34" w:rsidR="00027B83" w14:paraId="666244A6" w14:textId="77777777">
        <w:tc>
          <w:tcPr>
            <w:tcW w:w="2808" w:type="dxa"/>
            <w:vMerge/>
          </w:tcPr>
          <w:p w:rsidRPr="00733C34" w:rsidR="00027B83" w:rsidRDefault="00027B83" w14:paraId="47FBA3D1" w14:textId="77777777">
            <w:pPr>
              <w:rPr>
                <w:b/>
                <w:kern w:val="2"/>
                <w:szCs w:val="24"/>
              </w:rPr>
            </w:pPr>
          </w:p>
        </w:tc>
        <w:tc>
          <w:tcPr>
            <w:tcW w:w="3240" w:type="dxa"/>
          </w:tcPr>
          <w:p w:rsidRPr="00733C34" w:rsidR="00027B83" w:rsidRDefault="000B0897" w14:paraId="1BC85940" w14:textId="77777777">
            <w:pPr>
              <w:rPr>
                <w:kern w:val="2"/>
                <w:szCs w:val="24"/>
              </w:rPr>
            </w:pPr>
            <w:r w:rsidRPr="00733C34">
              <w:rPr>
                <w:kern w:val="2"/>
                <w:szCs w:val="24"/>
              </w:rPr>
              <w:t>1.2.3. Adresas</w:t>
            </w:r>
          </w:p>
        </w:tc>
        <w:tc>
          <w:tcPr>
            <w:tcW w:w="3510" w:type="dxa"/>
          </w:tcPr>
          <w:p w:rsidRPr="00733C34" w:rsidR="00027B83" w:rsidRDefault="00027B83" w14:paraId="7014BB4C" w14:textId="77777777">
            <w:pPr>
              <w:jc w:val="center"/>
              <w:rPr>
                <w:kern w:val="2"/>
                <w:szCs w:val="24"/>
              </w:rPr>
            </w:pPr>
          </w:p>
        </w:tc>
      </w:tr>
      <w:tr w:rsidRPr="00733C34" w:rsidR="00027B83" w14:paraId="29C53A2D" w14:textId="77777777">
        <w:tc>
          <w:tcPr>
            <w:tcW w:w="2808" w:type="dxa"/>
            <w:vMerge/>
          </w:tcPr>
          <w:p w:rsidRPr="00733C34" w:rsidR="00027B83" w:rsidRDefault="00027B83" w14:paraId="62F07FD3" w14:textId="77777777">
            <w:pPr>
              <w:rPr>
                <w:b/>
                <w:kern w:val="2"/>
                <w:szCs w:val="24"/>
              </w:rPr>
            </w:pPr>
          </w:p>
        </w:tc>
        <w:tc>
          <w:tcPr>
            <w:tcW w:w="3240" w:type="dxa"/>
          </w:tcPr>
          <w:p w:rsidRPr="00733C34" w:rsidR="00027B83" w:rsidRDefault="000B0897" w14:paraId="3F64B498" w14:textId="77777777">
            <w:pPr>
              <w:rPr>
                <w:kern w:val="2"/>
                <w:szCs w:val="24"/>
              </w:rPr>
            </w:pPr>
            <w:r w:rsidRPr="00733C34">
              <w:rPr>
                <w:kern w:val="2"/>
                <w:szCs w:val="24"/>
              </w:rPr>
              <w:t>1.2.4. PVM mokėtojo kodas</w:t>
            </w:r>
          </w:p>
        </w:tc>
        <w:tc>
          <w:tcPr>
            <w:tcW w:w="3510" w:type="dxa"/>
          </w:tcPr>
          <w:p w:rsidRPr="00733C34" w:rsidR="00027B83" w:rsidRDefault="00027B83" w14:paraId="1570F720" w14:textId="77777777">
            <w:pPr>
              <w:jc w:val="center"/>
              <w:rPr>
                <w:kern w:val="2"/>
                <w:szCs w:val="24"/>
              </w:rPr>
            </w:pPr>
          </w:p>
        </w:tc>
      </w:tr>
      <w:tr w:rsidRPr="00733C34" w:rsidR="00027B83" w14:paraId="5B9A0B4B" w14:textId="77777777">
        <w:tc>
          <w:tcPr>
            <w:tcW w:w="2808" w:type="dxa"/>
            <w:vMerge/>
          </w:tcPr>
          <w:p w:rsidRPr="00733C34" w:rsidR="00027B83" w:rsidRDefault="00027B83" w14:paraId="0E55A8FE" w14:textId="77777777">
            <w:pPr>
              <w:rPr>
                <w:b/>
                <w:kern w:val="2"/>
                <w:szCs w:val="24"/>
              </w:rPr>
            </w:pPr>
          </w:p>
        </w:tc>
        <w:tc>
          <w:tcPr>
            <w:tcW w:w="3240" w:type="dxa"/>
          </w:tcPr>
          <w:p w:rsidRPr="00733C34" w:rsidR="00027B83" w:rsidRDefault="000B0897" w14:paraId="0740C72F" w14:textId="77777777">
            <w:pPr>
              <w:rPr>
                <w:kern w:val="2"/>
                <w:szCs w:val="24"/>
              </w:rPr>
            </w:pPr>
            <w:r w:rsidRPr="00733C34">
              <w:rPr>
                <w:kern w:val="2"/>
                <w:szCs w:val="24"/>
              </w:rPr>
              <w:t>1.2.5. Atsiskaitomoji sąskaita</w:t>
            </w:r>
          </w:p>
        </w:tc>
        <w:tc>
          <w:tcPr>
            <w:tcW w:w="3510" w:type="dxa"/>
          </w:tcPr>
          <w:p w:rsidRPr="00733C34" w:rsidR="00027B83" w:rsidRDefault="00027B83" w14:paraId="5B25FE4F" w14:textId="77777777">
            <w:pPr>
              <w:jc w:val="center"/>
              <w:rPr>
                <w:kern w:val="2"/>
                <w:szCs w:val="24"/>
              </w:rPr>
            </w:pPr>
          </w:p>
        </w:tc>
      </w:tr>
      <w:tr w:rsidRPr="00733C34" w:rsidR="00027B83" w14:paraId="0D812494" w14:textId="77777777">
        <w:tc>
          <w:tcPr>
            <w:tcW w:w="2808" w:type="dxa"/>
            <w:vMerge/>
          </w:tcPr>
          <w:p w:rsidRPr="00733C34" w:rsidR="00027B83" w:rsidRDefault="00027B83" w14:paraId="3FB019FB" w14:textId="77777777">
            <w:pPr>
              <w:rPr>
                <w:b/>
                <w:kern w:val="2"/>
                <w:szCs w:val="24"/>
              </w:rPr>
            </w:pPr>
          </w:p>
        </w:tc>
        <w:tc>
          <w:tcPr>
            <w:tcW w:w="3240" w:type="dxa"/>
          </w:tcPr>
          <w:p w:rsidRPr="00733C34" w:rsidR="00027B83" w:rsidRDefault="000B0897" w14:paraId="61E194F0" w14:textId="77777777">
            <w:pPr>
              <w:rPr>
                <w:kern w:val="2"/>
                <w:szCs w:val="24"/>
              </w:rPr>
            </w:pPr>
            <w:r w:rsidRPr="00733C34">
              <w:rPr>
                <w:kern w:val="2"/>
                <w:szCs w:val="24"/>
              </w:rPr>
              <w:t>1.2.6. Bankas, banko kodas</w:t>
            </w:r>
          </w:p>
        </w:tc>
        <w:tc>
          <w:tcPr>
            <w:tcW w:w="3510" w:type="dxa"/>
          </w:tcPr>
          <w:p w:rsidRPr="00733C34" w:rsidR="00027B83" w:rsidRDefault="00027B83" w14:paraId="261BA477" w14:textId="77777777">
            <w:pPr>
              <w:jc w:val="center"/>
              <w:rPr>
                <w:kern w:val="2"/>
                <w:szCs w:val="24"/>
              </w:rPr>
            </w:pPr>
          </w:p>
        </w:tc>
      </w:tr>
      <w:tr w:rsidRPr="00733C34" w:rsidR="00027B83" w14:paraId="3A61E74A" w14:textId="77777777">
        <w:tc>
          <w:tcPr>
            <w:tcW w:w="2808" w:type="dxa"/>
            <w:vMerge/>
          </w:tcPr>
          <w:p w:rsidRPr="00733C34" w:rsidR="00027B83" w:rsidRDefault="00027B83" w14:paraId="2E64EFD9" w14:textId="77777777">
            <w:pPr>
              <w:rPr>
                <w:b/>
                <w:kern w:val="2"/>
                <w:szCs w:val="24"/>
              </w:rPr>
            </w:pPr>
          </w:p>
        </w:tc>
        <w:tc>
          <w:tcPr>
            <w:tcW w:w="3240" w:type="dxa"/>
          </w:tcPr>
          <w:p w:rsidRPr="00733C34" w:rsidR="00027B83" w:rsidRDefault="000B0897" w14:paraId="71522681" w14:textId="77777777">
            <w:pPr>
              <w:rPr>
                <w:kern w:val="2"/>
                <w:szCs w:val="24"/>
              </w:rPr>
            </w:pPr>
            <w:r w:rsidRPr="00733C34">
              <w:rPr>
                <w:kern w:val="2"/>
                <w:szCs w:val="24"/>
              </w:rPr>
              <w:t>1.2.7. Telefonas</w:t>
            </w:r>
          </w:p>
        </w:tc>
        <w:tc>
          <w:tcPr>
            <w:tcW w:w="3510" w:type="dxa"/>
          </w:tcPr>
          <w:p w:rsidRPr="00733C34" w:rsidR="00027B83" w:rsidRDefault="00027B83" w14:paraId="779C186C" w14:textId="77777777">
            <w:pPr>
              <w:jc w:val="center"/>
              <w:rPr>
                <w:kern w:val="2"/>
                <w:szCs w:val="24"/>
              </w:rPr>
            </w:pPr>
          </w:p>
        </w:tc>
      </w:tr>
      <w:tr w:rsidRPr="00733C34" w:rsidR="00027B83" w14:paraId="4A6AF2AD" w14:textId="77777777">
        <w:tc>
          <w:tcPr>
            <w:tcW w:w="2808" w:type="dxa"/>
            <w:vMerge/>
          </w:tcPr>
          <w:p w:rsidRPr="00733C34" w:rsidR="00027B83" w:rsidRDefault="00027B83" w14:paraId="58F2C5B1" w14:textId="77777777">
            <w:pPr>
              <w:rPr>
                <w:b/>
                <w:kern w:val="2"/>
                <w:szCs w:val="24"/>
              </w:rPr>
            </w:pPr>
          </w:p>
        </w:tc>
        <w:tc>
          <w:tcPr>
            <w:tcW w:w="3240" w:type="dxa"/>
          </w:tcPr>
          <w:p w:rsidRPr="00733C34" w:rsidR="00027B83" w:rsidRDefault="000B0897" w14:paraId="7496FFE6" w14:textId="77777777">
            <w:pPr>
              <w:rPr>
                <w:kern w:val="2"/>
                <w:szCs w:val="24"/>
              </w:rPr>
            </w:pPr>
            <w:r w:rsidRPr="00733C34">
              <w:rPr>
                <w:kern w:val="2"/>
                <w:szCs w:val="24"/>
              </w:rPr>
              <w:t>1.2.8. El. paštas</w:t>
            </w:r>
          </w:p>
        </w:tc>
        <w:tc>
          <w:tcPr>
            <w:tcW w:w="3510" w:type="dxa"/>
          </w:tcPr>
          <w:p w:rsidRPr="00733C34" w:rsidR="00027B83" w:rsidRDefault="00027B83" w14:paraId="5FE40A45" w14:textId="77777777">
            <w:pPr>
              <w:jc w:val="center"/>
              <w:rPr>
                <w:kern w:val="2"/>
                <w:szCs w:val="24"/>
              </w:rPr>
            </w:pPr>
          </w:p>
        </w:tc>
      </w:tr>
      <w:tr w:rsidRPr="00733C34" w:rsidR="00027B83" w14:paraId="67CA8A8E" w14:textId="77777777">
        <w:tc>
          <w:tcPr>
            <w:tcW w:w="2808" w:type="dxa"/>
            <w:vMerge/>
          </w:tcPr>
          <w:p w:rsidRPr="00733C34" w:rsidR="00027B83" w:rsidRDefault="00027B83" w14:paraId="03ECA91F" w14:textId="77777777">
            <w:pPr>
              <w:rPr>
                <w:b/>
                <w:kern w:val="2"/>
                <w:szCs w:val="24"/>
              </w:rPr>
            </w:pPr>
          </w:p>
        </w:tc>
        <w:tc>
          <w:tcPr>
            <w:tcW w:w="3240" w:type="dxa"/>
          </w:tcPr>
          <w:p w:rsidRPr="00733C34" w:rsidR="00027B83" w:rsidRDefault="000B0897" w14:paraId="2920CEAC" w14:textId="77777777">
            <w:pPr>
              <w:rPr>
                <w:kern w:val="2"/>
                <w:szCs w:val="24"/>
              </w:rPr>
            </w:pPr>
            <w:r w:rsidRPr="00733C34">
              <w:rPr>
                <w:kern w:val="2"/>
                <w:szCs w:val="24"/>
              </w:rPr>
              <w:t>1.2.9. Šalies atstovas</w:t>
            </w:r>
          </w:p>
        </w:tc>
        <w:tc>
          <w:tcPr>
            <w:tcW w:w="3510" w:type="dxa"/>
          </w:tcPr>
          <w:p w:rsidRPr="00733C34" w:rsidR="00027B83" w:rsidRDefault="00027B83" w14:paraId="6AA5701A" w14:textId="77777777">
            <w:pPr>
              <w:jc w:val="center"/>
              <w:rPr>
                <w:kern w:val="2"/>
                <w:szCs w:val="24"/>
              </w:rPr>
            </w:pPr>
          </w:p>
        </w:tc>
      </w:tr>
      <w:tr w:rsidRPr="00733C34" w:rsidR="00027B83" w14:paraId="21B1C29D" w14:textId="77777777">
        <w:tc>
          <w:tcPr>
            <w:tcW w:w="2808" w:type="dxa"/>
            <w:vMerge/>
          </w:tcPr>
          <w:p w:rsidRPr="00733C34" w:rsidR="00027B83" w:rsidRDefault="00027B83" w14:paraId="6032661D" w14:textId="77777777">
            <w:pPr>
              <w:rPr>
                <w:b/>
                <w:kern w:val="2"/>
                <w:szCs w:val="24"/>
              </w:rPr>
            </w:pPr>
          </w:p>
        </w:tc>
        <w:tc>
          <w:tcPr>
            <w:tcW w:w="3240" w:type="dxa"/>
          </w:tcPr>
          <w:p w:rsidRPr="00733C34" w:rsidR="00027B83" w:rsidRDefault="000B0897" w14:paraId="08846265" w14:textId="77777777">
            <w:pPr>
              <w:rPr>
                <w:kern w:val="2"/>
                <w:szCs w:val="24"/>
              </w:rPr>
            </w:pPr>
            <w:r w:rsidRPr="00733C34">
              <w:rPr>
                <w:kern w:val="2"/>
                <w:szCs w:val="24"/>
              </w:rPr>
              <w:t>1.2.10. Atstovavimo pagrindas</w:t>
            </w:r>
          </w:p>
        </w:tc>
        <w:tc>
          <w:tcPr>
            <w:tcW w:w="3510" w:type="dxa"/>
          </w:tcPr>
          <w:p w:rsidRPr="00733C34" w:rsidR="00027B83" w:rsidRDefault="00027B83" w14:paraId="59BF79D5" w14:textId="77777777">
            <w:pPr>
              <w:jc w:val="center"/>
              <w:rPr>
                <w:kern w:val="2"/>
                <w:szCs w:val="24"/>
              </w:rPr>
            </w:pPr>
          </w:p>
        </w:tc>
      </w:tr>
    </w:tbl>
    <w:p w:rsidRPr="00733C34"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172"/>
        <w:gridCol w:w="2085"/>
        <w:gridCol w:w="4220"/>
      </w:tblGrid>
      <w:tr w:rsidRPr="00733C34" w:rsidR="00027B83" w:rsidTr="246B4725" w14:paraId="65ACB567" w14:textId="77777777">
        <w:trPr>
          <w:trHeight w:val="300"/>
        </w:trPr>
        <w:tc>
          <w:tcPr>
            <w:tcW w:w="9535" w:type="dxa"/>
            <w:gridSpan w:val="4"/>
            <w:tcMar/>
          </w:tcPr>
          <w:p w:rsidRPr="00733C34" w:rsidR="00027B83" w:rsidRDefault="000B0897" w14:paraId="47716E99" w14:textId="77777777">
            <w:pPr>
              <w:jc w:val="center"/>
              <w:rPr>
                <w:b/>
                <w:kern w:val="2"/>
                <w:szCs w:val="24"/>
              </w:rPr>
            </w:pPr>
            <w:r w:rsidRPr="00733C34">
              <w:rPr>
                <w:b/>
                <w:kern w:val="2"/>
                <w:szCs w:val="24"/>
              </w:rPr>
              <w:t>2. ATSAKINGI ASMENYS</w:t>
            </w:r>
          </w:p>
        </w:tc>
      </w:tr>
      <w:tr w:rsidRPr="00733C34" w:rsidR="00027B83" w:rsidTr="246B4725" w14:paraId="15A7C904" w14:textId="77777777">
        <w:trPr>
          <w:trHeight w:val="300"/>
        </w:trPr>
        <w:tc>
          <w:tcPr>
            <w:tcW w:w="3230" w:type="dxa"/>
            <w:gridSpan w:val="2"/>
            <w:tcMar/>
          </w:tcPr>
          <w:p w:rsidRPr="00733C34" w:rsidR="00027B83" w:rsidRDefault="000B0897" w14:paraId="2DB817BF" w14:textId="7777777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305" w:type="dxa"/>
            <w:gridSpan w:val="2"/>
            <w:tcMar/>
          </w:tcPr>
          <w:p w:rsidRPr="00733C34" w:rsidR="00720E69" w:rsidP="00720E69" w:rsidRDefault="00720E69" w14:paraId="412864C3" w14:textId="77777777">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rsidRPr="00733C34" w:rsidR="00720E69" w:rsidP="00720E69" w:rsidRDefault="00720E69" w14:paraId="45AE7241" w14:textId="77777777">
            <w:pPr>
              <w:rPr>
                <w:color w:val="4472C4"/>
                <w:kern w:val="2"/>
                <w:szCs w:val="24"/>
              </w:rPr>
            </w:pPr>
          </w:p>
          <w:p w:rsidRPr="00733C34" w:rsidR="00027B83" w:rsidRDefault="00720E69" w14:paraId="0A73C060" w14:textId="0E03FB42">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Pr="00733C34" w:rsidR="00027B83" w:rsidTr="246B4725" w14:paraId="7B08F743" w14:textId="77777777">
        <w:trPr>
          <w:trHeight w:val="300"/>
        </w:trPr>
        <w:tc>
          <w:tcPr>
            <w:tcW w:w="3230" w:type="dxa"/>
            <w:gridSpan w:val="2"/>
            <w:tcMar/>
          </w:tcPr>
          <w:p w:rsidRPr="00733C34" w:rsidR="00027B83" w:rsidRDefault="000B0897" w14:paraId="60D76363" w14:textId="77777777">
            <w:pPr>
              <w:rPr>
                <w:b/>
                <w:kern w:val="2"/>
                <w:szCs w:val="24"/>
              </w:rPr>
            </w:pPr>
            <w:r w:rsidRPr="00733C34">
              <w:rPr>
                <w:b/>
                <w:kern w:val="2"/>
                <w:szCs w:val="24"/>
              </w:rPr>
              <w:t>2.2. Tiekėjo kontaktiniai asmenys, atsakingi už Sutarties vykdymą</w:t>
            </w:r>
          </w:p>
        </w:tc>
        <w:tc>
          <w:tcPr>
            <w:tcW w:w="6305" w:type="dxa"/>
            <w:gridSpan w:val="2"/>
            <w:tcMar/>
          </w:tcPr>
          <w:p w:rsidRPr="00733C34" w:rsidR="00027B83" w:rsidRDefault="000B0897" w14:paraId="420CAB00" w14:textId="77777777">
            <w:pPr>
              <w:rPr>
                <w:color w:val="4472C4"/>
                <w:kern w:val="2"/>
                <w:szCs w:val="24"/>
              </w:rPr>
            </w:pPr>
            <w:r w:rsidRPr="00733C34">
              <w:rPr>
                <w:color w:val="4472C4"/>
                <w:kern w:val="2"/>
                <w:szCs w:val="24"/>
              </w:rPr>
              <w:t>(nurodyti padalinį / skyrių, pareigas, vardą, pavardę, tel., el. paštą)</w:t>
            </w:r>
          </w:p>
        </w:tc>
      </w:tr>
      <w:tr w:rsidRPr="00733C34" w:rsidR="00027B83" w:rsidTr="246B4725" w14:paraId="5F38F90D" w14:textId="77777777">
        <w:trPr>
          <w:trHeight w:val="300"/>
        </w:trPr>
        <w:tc>
          <w:tcPr>
            <w:tcW w:w="9535" w:type="dxa"/>
            <w:gridSpan w:val="4"/>
            <w:tcMar/>
          </w:tcPr>
          <w:p w:rsidRPr="00733C34" w:rsidR="00027B83" w:rsidRDefault="000B0897" w14:paraId="2202C47F" w14:textId="77777777">
            <w:pPr>
              <w:jc w:val="center"/>
              <w:rPr>
                <w:b/>
                <w:kern w:val="2"/>
                <w:szCs w:val="24"/>
              </w:rPr>
            </w:pPr>
            <w:r w:rsidRPr="00733C34">
              <w:rPr>
                <w:b/>
                <w:kern w:val="2"/>
                <w:szCs w:val="24"/>
              </w:rPr>
              <w:t>3. SUTARTIES DALYKAS</w:t>
            </w:r>
          </w:p>
        </w:tc>
      </w:tr>
      <w:tr w:rsidRPr="00733C34" w:rsidR="00027B83" w:rsidTr="246B4725" w14:paraId="0382195F" w14:textId="77777777">
        <w:trPr>
          <w:trHeight w:val="300"/>
        </w:trPr>
        <w:tc>
          <w:tcPr>
            <w:tcW w:w="3230" w:type="dxa"/>
            <w:gridSpan w:val="2"/>
            <w:tcMar/>
          </w:tcPr>
          <w:p w:rsidRPr="00733C34" w:rsidR="00027B83" w:rsidRDefault="000B0897" w14:paraId="27B75B6A" w14:textId="77777777">
            <w:pPr>
              <w:rPr>
                <w:b/>
                <w:kern w:val="2"/>
                <w:szCs w:val="24"/>
              </w:rPr>
            </w:pPr>
            <w:r w:rsidRPr="00733C34">
              <w:rPr>
                <w:b/>
                <w:kern w:val="2"/>
                <w:szCs w:val="24"/>
              </w:rPr>
              <w:t>3.1. Sutarties dalykas</w:t>
            </w:r>
          </w:p>
        </w:tc>
        <w:tc>
          <w:tcPr>
            <w:tcW w:w="6305" w:type="dxa"/>
            <w:gridSpan w:val="2"/>
            <w:tcMar/>
          </w:tcPr>
          <w:p w:rsidRPr="00076AEA" w:rsidR="00E568EC" w:rsidP="246B4725" w:rsidRDefault="00E568EC" w14:paraId="649FBFC8" w14:textId="0AB525B9">
            <w:pPr>
              <w:rPr>
                <w:color w:val="000000"/>
                <w:kern w:val="2"/>
              </w:rPr>
            </w:pPr>
            <w:r w:rsidRPr="246B4725" w:rsidR="00E568EC">
              <w:rPr>
                <w:kern w:val="2"/>
              </w:rPr>
              <w:t xml:space="preserve">Tiekėjas įsipareigoja Sutartyje numatytomis sąlygomis suteikti Pirkėjui </w:t>
            </w:r>
            <w:r w:rsidRPr="246B4725" w:rsidR="00A61176">
              <w:rPr>
                <w:b w:val="1"/>
                <w:bCs w:val="1"/>
                <w:kern w:val="2"/>
              </w:rPr>
              <w:t xml:space="preserve">atsarginių kopijų darymo ir atstatymo programinės įrangos </w:t>
            </w:r>
            <w:r w:rsidRPr="246B4725" w:rsidR="00A61176">
              <w:rPr>
                <w:b w:val="1"/>
                <w:bCs w:val="1"/>
                <w:kern w:val="2"/>
              </w:rPr>
              <w:t>Veeam</w:t>
            </w:r>
            <w:r w:rsidRPr="246B4725" w:rsidR="00A61176">
              <w:rPr>
                <w:b w:val="1"/>
                <w:bCs w:val="1"/>
                <w:kern w:val="2"/>
              </w:rPr>
              <w:t xml:space="preserve"> Data </w:t>
            </w:r>
            <w:r w:rsidRPr="246B4725" w:rsidR="00A61176">
              <w:rPr>
                <w:b w:val="1"/>
                <w:bCs w:val="1"/>
                <w:kern w:val="2"/>
              </w:rPr>
              <w:t>Platform</w:t>
            </w:r>
            <w:r w:rsidRPr="246B4725" w:rsidR="00A61176">
              <w:rPr>
                <w:b w:val="1"/>
                <w:bCs w:val="1"/>
                <w:kern w:val="2"/>
              </w:rPr>
              <w:t xml:space="preserve"> </w:t>
            </w:r>
            <w:r w:rsidRPr="246B4725" w:rsidR="00A61176">
              <w:rPr>
                <w:b w:val="1"/>
                <w:bCs w:val="1"/>
                <w:kern w:val="2"/>
              </w:rPr>
              <w:t>Advanced</w:t>
            </w:r>
            <w:r w:rsidRPr="246B4725" w:rsidR="00A61176">
              <w:rPr>
                <w:b w:val="1"/>
                <w:bCs w:val="1"/>
                <w:kern w:val="2"/>
              </w:rPr>
              <w:t xml:space="preserve"> </w:t>
            </w:r>
            <w:r w:rsidRPr="246B4725" w:rsidR="00A61176">
              <w:rPr>
                <w:b w:val="1"/>
                <w:bCs w:val="1"/>
                <w:kern w:val="2"/>
              </w:rPr>
              <w:t>Enterprise</w:t>
            </w:r>
            <w:r w:rsidRPr="246B4725" w:rsidR="00A61176">
              <w:rPr>
                <w:b w:val="1"/>
                <w:bCs w:val="1"/>
                <w:kern w:val="2"/>
              </w:rPr>
              <w:t xml:space="preserve"> </w:t>
            </w:r>
            <w:r w:rsidRPr="246B4725" w:rsidR="00A61176">
              <w:rPr>
                <w:b w:val="1"/>
                <w:bCs w:val="1"/>
                <w:kern w:val="2"/>
              </w:rPr>
              <w:t>Plus</w:t>
            </w:r>
            <w:r w:rsidRPr="246B4725" w:rsidR="00A61176">
              <w:rPr>
                <w:b w:val="1"/>
                <w:bCs w:val="1"/>
                <w:kern w:val="2"/>
              </w:rPr>
              <w:t xml:space="preserve"> (toliau – programinė įranga) </w:t>
            </w:r>
            <w:r w:rsidRPr="246B4725" w:rsidR="332849FF">
              <w:rPr>
                <w:b w:val="1"/>
                <w:bCs w:val="1"/>
                <w:kern w:val="2"/>
              </w:rPr>
              <w:t xml:space="preserve">(14 Socket) </w:t>
            </w:r>
            <w:r w:rsidRPr="246B4725" w:rsidR="00A61176">
              <w:rPr>
                <w:b w:val="1"/>
                <w:bCs w:val="1"/>
                <w:kern w:val="2"/>
              </w:rPr>
              <w:t xml:space="preserve">gamintojo palaikymo</w:t>
            </w:r>
            <w:r w:rsidRPr="246B4725" w:rsidR="00A61176">
              <w:rPr>
                <w:b w:val="1"/>
                <w:bCs w:val="1"/>
                <w:kern w:val="2"/>
              </w:rPr>
              <w:t xml:space="preserve"> </w:t>
            </w:r>
            <w:r w:rsidRPr="246B4725" w:rsidR="00A61176">
              <w:rPr>
                <w:b w:val="1"/>
                <w:bCs w:val="1"/>
                <w:kern w:val="2"/>
              </w:rPr>
              <w:t>paslaugas</w:t>
            </w:r>
            <w:r w:rsidRPr="246B4725" w:rsidR="003A694A">
              <w:rPr>
                <w:b w:val="1"/>
                <w:bCs w:val="1"/>
                <w:kern w:val="2"/>
              </w:rPr>
              <w:t xml:space="preserve"> 12 (dvylikos) mėnesių laikotarpiui</w:t>
            </w:r>
            <w:r w:rsidRPr="246B4725" w:rsidR="00A61176">
              <w:rPr>
                <w:b w:val="1"/>
                <w:bCs w:val="1"/>
                <w:kern w:val="2"/>
              </w:rPr>
              <w:t xml:space="preserve"> </w:t>
            </w:r>
            <w:r w:rsidRPr="246B4725" w:rsidR="00E568EC">
              <w:rPr>
                <w:kern w:val="2"/>
              </w:rPr>
              <w:t>(toliau – Paslaugos).</w:t>
            </w:r>
          </w:p>
          <w:p w:rsidRPr="00733C34" w:rsidR="00027B83" w:rsidRDefault="000B0897" w14:paraId="27730B38" w14:textId="265CC2EB">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Pr="00733C34" w:rsidR="00B83257">
              <w:rPr>
                <w:color w:val="000000"/>
                <w:kern w:val="2"/>
                <w:szCs w:val="24"/>
              </w:rPr>
              <w:t>1</w:t>
            </w:r>
            <w:r w:rsidRPr="00733C34">
              <w:rPr>
                <w:color w:val="000000"/>
                <w:kern w:val="2"/>
                <w:szCs w:val="24"/>
              </w:rPr>
              <w:t xml:space="preserve"> „Techninė specifikacija“ (toliau – Techninė specifikacija) ir Sutarties priede Nr. </w:t>
            </w:r>
            <w:r w:rsidRPr="00733C34" w:rsidR="00B83257">
              <w:rPr>
                <w:color w:val="000000"/>
                <w:kern w:val="2"/>
                <w:szCs w:val="24"/>
              </w:rPr>
              <w:t>2</w:t>
            </w:r>
            <w:r w:rsidRPr="00733C34">
              <w:rPr>
                <w:color w:val="000000"/>
                <w:kern w:val="2"/>
                <w:szCs w:val="24"/>
              </w:rPr>
              <w:t xml:space="preserve"> „Pasiūlymas“.</w:t>
            </w:r>
          </w:p>
        </w:tc>
      </w:tr>
      <w:tr w:rsidRPr="00733C34" w:rsidR="00027B83" w:rsidTr="246B4725" w14:paraId="20C46499" w14:textId="77777777">
        <w:trPr>
          <w:trHeight w:val="300"/>
        </w:trPr>
        <w:tc>
          <w:tcPr>
            <w:tcW w:w="3230" w:type="dxa"/>
            <w:gridSpan w:val="2"/>
            <w:tcMar/>
          </w:tcPr>
          <w:p w:rsidRPr="00733C34" w:rsidR="00027B83" w:rsidRDefault="000B0897" w14:paraId="31140391" w14:textId="77777777">
            <w:pPr>
              <w:rPr>
                <w:b/>
                <w:kern w:val="2"/>
                <w:szCs w:val="24"/>
              </w:rPr>
            </w:pPr>
            <w:r w:rsidRPr="00733C34">
              <w:rPr>
                <w:b/>
                <w:kern w:val="2"/>
                <w:szCs w:val="24"/>
              </w:rPr>
              <w:t>3.2. Pirkimo pavadinimas ir numeris</w:t>
            </w:r>
          </w:p>
        </w:tc>
        <w:tc>
          <w:tcPr>
            <w:tcW w:w="6305" w:type="dxa"/>
            <w:gridSpan w:val="2"/>
            <w:tcMar/>
          </w:tcPr>
          <w:p w:rsidRPr="00733C34" w:rsidR="00027B83" w:rsidRDefault="00027B83" w14:paraId="67D99209" w14:textId="77777777">
            <w:pPr>
              <w:rPr>
                <w:kern w:val="2"/>
                <w:szCs w:val="24"/>
              </w:rPr>
            </w:pPr>
          </w:p>
        </w:tc>
      </w:tr>
      <w:tr w:rsidRPr="00733C34" w:rsidR="00027B83" w:rsidTr="246B4725" w14:paraId="5A252299" w14:textId="77777777">
        <w:trPr>
          <w:trHeight w:val="300"/>
        </w:trPr>
        <w:tc>
          <w:tcPr>
            <w:tcW w:w="3230" w:type="dxa"/>
            <w:gridSpan w:val="2"/>
            <w:tcMar/>
          </w:tcPr>
          <w:p w:rsidRPr="00733C34" w:rsidR="00027B83" w:rsidRDefault="000B0897" w14:paraId="295408B1" w14:textId="77777777">
            <w:pPr>
              <w:rPr>
                <w:b/>
                <w:kern w:val="2"/>
                <w:szCs w:val="24"/>
              </w:rPr>
            </w:pPr>
            <w:r w:rsidRPr="00733C34">
              <w:rPr>
                <w:b/>
                <w:kern w:val="2"/>
                <w:szCs w:val="24"/>
              </w:rPr>
              <w:t>3.3. Informacija apie Europos Sąjungos lėšomis finansuojamą projektą arba kitą projektą</w:t>
            </w:r>
          </w:p>
        </w:tc>
        <w:tc>
          <w:tcPr>
            <w:tcW w:w="6305" w:type="dxa"/>
            <w:gridSpan w:val="2"/>
            <w:tcMar/>
          </w:tcPr>
          <w:p w:rsidRPr="00733C34" w:rsidR="00027B83" w:rsidRDefault="000B0897" w14:paraId="17DE303E" w14:textId="77777777">
            <w:pPr>
              <w:rPr>
                <w:kern w:val="2"/>
                <w:szCs w:val="24"/>
              </w:rPr>
            </w:pPr>
            <w:r w:rsidRPr="00733C34">
              <w:rPr>
                <w:kern w:val="2"/>
                <w:szCs w:val="24"/>
              </w:rPr>
              <w:t>Netaikoma</w:t>
            </w:r>
          </w:p>
          <w:p w:rsidRPr="00733C34" w:rsidR="00027B83" w:rsidRDefault="00027B83" w14:paraId="12762990" w14:textId="3FC63D06">
            <w:pPr>
              <w:rPr>
                <w:kern w:val="2"/>
                <w:szCs w:val="24"/>
              </w:rPr>
            </w:pPr>
          </w:p>
        </w:tc>
      </w:tr>
      <w:tr w:rsidRPr="00733C34" w:rsidR="00027B83" w:rsidTr="246B4725" w14:paraId="56639858" w14:textId="77777777">
        <w:trPr>
          <w:trHeight w:val="300"/>
        </w:trPr>
        <w:tc>
          <w:tcPr>
            <w:tcW w:w="9535" w:type="dxa"/>
            <w:gridSpan w:val="4"/>
            <w:tcMar/>
          </w:tcPr>
          <w:p w:rsidRPr="00733C34" w:rsidR="00027B83" w:rsidRDefault="000B0897" w14:paraId="5DAD24A4" w14:textId="7777777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Pr="00733C34" w:rsidR="00027B83" w:rsidTr="246B4725" w14:paraId="4FB278C6" w14:textId="77777777">
        <w:trPr>
          <w:trHeight w:val="300"/>
        </w:trPr>
        <w:tc>
          <w:tcPr>
            <w:tcW w:w="3230" w:type="dxa"/>
            <w:gridSpan w:val="2"/>
            <w:tcMar/>
          </w:tcPr>
          <w:p w:rsidRPr="00733C34" w:rsidR="00027B83" w:rsidP="7BEF3DA5" w:rsidRDefault="6EEB427B" w14:paraId="6595388A" w14:textId="68E94FD0">
            <w:r w:rsidRPr="7BEF3DA5">
              <w:rPr>
                <w:b/>
                <w:bCs/>
                <w:szCs w:val="24"/>
                <w:lang w:val="lt"/>
              </w:rPr>
              <w:t>4.1. Paslaugų suteikimo terminas, kai Paslaugos yra vienkartinio pobūdžio, teikiamos periodiškai arba pagal Pirkėjo Užsakymą</w:t>
            </w:r>
          </w:p>
          <w:p w:rsidRPr="00733C34" w:rsidR="00027B83" w:rsidP="7BEF3DA5" w:rsidRDefault="00027B83" w14:paraId="44FCD107" w14:textId="6A1438C2">
            <w:pPr>
              <w:rPr>
                <w:b/>
                <w:bCs/>
              </w:rPr>
            </w:pPr>
          </w:p>
        </w:tc>
        <w:tc>
          <w:tcPr>
            <w:tcW w:w="6305" w:type="dxa"/>
            <w:gridSpan w:val="2"/>
            <w:tcMar/>
          </w:tcPr>
          <w:p w:rsidRPr="00733C34" w:rsidR="003A694A" w:rsidP="00C46B55" w:rsidRDefault="003A694A" w14:paraId="7074E643" w14:textId="4A3C19E4">
            <w:pPr>
              <w:rPr>
                <w:szCs w:val="24"/>
              </w:rPr>
            </w:pPr>
            <w:r w:rsidRPr="003A694A">
              <w:rPr>
                <w:szCs w:val="24"/>
              </w:rPr>
              <w:t>Tiekėjas Paslaugas įsipareigoja suteikti (užtikrinti teisę naudotis programinės įrangos gamintojo palaikymo paslaugomis įsigaliojus Sutarčiai, bet ne anksčiau kaip nuo 202</w:t>
            </w:r>
            <w:r>
              <w:rPr>
                <w:szCs w:val="24"/>
              </w:rPr>
              <w:t>6</w:t>
            </w:r>
            <w:r w:rsidRPr="003A694A">
              <w:rPr>
                <w:szCs w:val="24"/>
              </w:rPr>
              <w:t xml:space="preserve">-06-18, t. y. pasibaigus turimo programinės įrangos gamintojo palaikymo pabaigos terminui, nurodytam Techninės specifikacijos 3.2 papunktyje. Užsitęsus viešojo pirkimo procedūroms (sudarius Sutartį po nurodytos datos), teisė naudotis Paslaugomis turi būti suteikta ne vėliau kaip per 5 (penkias) kalendorines dienas nuo Sutarties įsigaliojimo dienos. </w:t>
            </w:r>
          </w:p>
        </w:tc>
      </w:tr>
      <w:tr w:rsidRPr="00733C34" w:rsidR="000E46DE" w:rsidTr="246B4725" w14:paraId="445BEF51" w14:textId="77777777">
        <w:trPr>
          <w:trHeight w:val="300"/>
        </w:trPr>
        <w:tc>
          <w:tcPr>
            <w:tcW w:w="3230" w:type="dxa"/>
            <w:gridSpan w:val="2"/>
            <w:tcMar/>
          </w:tcPr>
          <w:p w:rsidRPr="00733C34" w:rsidR="000E46DE" w:rsidP="000E46DE" w:rsidRDefault="000E46DE" w14:paraId="0CD01515" w14:textId="580AC43E">
            <w:pPr>
              <w:rPr>
                <w:b/>
                <w:kern w:val="2"/>
                <w:szCs w:val="24"/>
              </w:rPr>
            </w:pPr>
            <w:r w:rsidRPr="00733C34">
              <w:rPr>
                <w:b/>
                <w:kern w:val="2"/>
                <w:szCs w:val="24"/>
              </w:rPr>
              <w:t>4.2. Paslaugų / jų dalies / etapo / periodo suteikimo termino pratęsimas</w:t>
            </w:r>
          </w:p>
        </w:tc>
        <w:tc>
          <w:tcPr>
            <w:tcW w:w="6305" w:type="dxa"/>
            <w:gridSpan w:val="2"/>
            <w:tcMar/>
          </w:tcPr>
          <w:p w:rsidRPr="006246B0" w:rsidR="000E46DE" w:rsidP="000E46DE" w:rsidRDefault="000E46DE" w14:paraId="6DCF4A22" w14:textId="329719E1">
            <w:pPr>
              <w:rPr>
                <w:kern w:val="2"/>
                <w:szCs w:val="24"/>
              </w:rPr>
            </w:pPr>
            <w:r w:rsidRPr="00DB009D">
              <w:t>Netaikoma</w:t>
            </w:r>
          </w:p>
        </w:tc>
      </w:tr>
      <w:tr w:rsidRPr="00733C34" w:rsidR="000E46DE" w:rsidTr="246B4725" w14:paraId="1B23F72E" w14:textId="77777777">
        <w:trPr>
          <w:trHeight w:val="300"/>
        </w:trPr>
        <w:tc>
          <w:tcPr>
            <w:tcW w:w="3230" w:type="dxa"/>
            <w:gridSpan w:val="2"/>
            <w:tcMar/>
          </w:tcPr>
          <w:p w:rsidRPr="00733C34" w:rsidR="000E46DE" w:rsidP="000E46DE" w:rsidRDefault="000E46DE" w14:paraId="15F8BEBC" w14:textId="77777777">
            <w:pPr>
              <w:rPr>
                <w:b/>
                <w:kern w:val="2"/>
                <w:szCs w:val="24"/>
              </w:rPr>
            </w:pPr>
            <w:r w:rsidRPr="00733C34">
              <w:rPr>
                <w:b/>
                <w:kern w:val="2"/>
                <w:szCs w:val="24"/>
              </w:rPr>
              <w:t>4.3. Užsakymų teikimo tvarka</w:t>
            </w:r>
          </w:p>
        </w:tc>
        <w:tc>
          <w:tcPr>
            <w:tcW w:w="6305" w:type="dxa"/>
            <w:gridSpan w:val="2"/>
            <w:tcMar/>
          </w:tcPr>
          <w:p w:rsidRPr="00733C34" w:rsidR="000E46DE" w:rsidP="000E46DE" w:rsidRDefault="000E46DE" w14:paraId="15D80427" w14:textId="4FBCE3AE">
            <w:pPr>
              <w:rPr>
                <w:szCs w:val="24"/>
              </w:rPr>
            </w:pPr>
            <w:r w:rsidRPr="00DB009D">
              <w:t>Netaikoma</w:t>
            </w:r>
          </w:p>
        </w:tc>
      </w:tr>
      <w:tr w:rsidRPr="00733C34" w:rsidR="00027B83" w:rsidTr="246B4725" w14:paraId="63190814" w14:textId="77777777">
        <w:trPr>
          <w:trHeight w:val="705"/>
        </w:trPr>
        <w:tc>
          <w:tcPr>
            <w:tcW w:w="3230" w:type="dxa"/>
            <w:gridSpan w:val="2"/>
            <w:tcBorders>
              <w:top w:val="single" w:color="auto" w:sz="4" w:space="0"/>
              <w:left w:val="single" w:color="auto" w:sz="4" w:space="0"/>
              <w:bottom w:val="single" w:color="auto" w:sz="4" w:space="0"/>
              <w:right w:val="single" w:color="auto" w:sz="4" w:space="0"/>
            </w:tcBorders>
            <w:tcMar/>
          </w:tcPr>
          <w:p w:rsidRPr="00733C34" w:rsidR="00027B83" w:rsidRDefault="000B0897" w14:paraId="4DCE5D3A" w14:textId="77777777">
            <w:pPr>
              <w:rPr>
                <w:b/>
                <w:kern w:val="2"/>
                <w:szCs w:val="24"/>
              </w:rPr>
            </w:pPr>
            <w:r w:rsidRPr="00733C34">
              <w:rPr>
                <w:b/>
                <w:kern w:val="2"/>
                <w:szCs w:val="24"/>
              </w:rPr>
              <w:t>4.4. Dėl minimalios Užsakymo vertės ar apimties</w:t>
            </w:r>
          </w:p>
        </w:tc>
        <w:tc>
          <w:tcPr>
            <w:tcW w:w="6305" w:type="dxa"/>
            <w:gridSpan w:val="2"/>
            <w:tcBorders>
              <w:top w:val="single" w:color="auto" w:sz="4" w:space="0"/>
              <w:left w:val="single" w:color="auto" w:sz="4" w:space="0"/>
              <w:bottom w:val="single" w:color="auto" w:sz="4" w:space="0"/>
              <w:right w:val="single" w:color="auto" w:sz="4" w:space="0"/>
            </w:tcBorders>
            <w:tcMar/>
          </w:tcPr>
          <w:p w:rsidRPr="00733C34" w:rsidR="00027B83" w:rsidRDefault="000B0897" w14:paraId="00DB58C9" w14:textId="77777777">
            <w:pPr>
              <w:rPr>
                <w:kern w:val="2"/>
                <w:szCs w:val="24"/>
              </w:rPr>
            </w:pPr>
            <w:r w:rsidRPr="00733C34">
              <w:rPr>
                <w:kern w:val="2"/>
                <w:szCs w:val="24"/>
              </w:rPr>
              <w:t>Netaikoma</w:t>
            </w:r>
          </w:p>
          <w:p w:rsidRPr="00733C34" w:rsidR="00027B83" w:rsidRDefault="00027B83" w14:paraId="26E2BA7D" w14:textId="0CA3B840">
            <w:pPr>
              <w:rPr>
                <w:szCs w:val="24"/>
              </w:rPr>
            </w:pPr>
          </w:p>
        </w:tc>
      </w:tr>
      <w:tr w:rsidRPr="00733C34" w:rsidR="00027B83" w:rsidTr="246B4725" w14:paraId="6A12AB7F" w14:textId="77777777">
        <w:trPr>
          <w:trHeight w:val="300"/>
        </w:trPr>
        <w:tc>
          <w:tcPr>
            <w:tcW w:w="3230" w:type="dxa"/>
            <w:gridSpan w:val="2"/>
            <w:tcMar/>
          </w:tcPr>
          <w:p w:rsidRPr="00733C34" w:rsidR="00027B83" w:rsidRDefault="000B0897" w14:paraId="5257C9B8" w14:textId="77777777">
            <w:pPr>
              <w:rPr>
                <w:b/>
                <w:kern w:val="2"/>
                <w:szCs w:val="24"/>
                <w:highlight w:val="yellow"/>
              </w:rPr>
            </w:pPr>
            <w:r w:rsidRPr="00C67F18">
              <w:rPr>
                <w:b/>
                <w:kern w:val="2"/>
                <w:szCs w:val="24"/>
              </w:rPr>
              <w:t>4.5. Pateikiami dokumentai</w:t>
            </w:r>
          </w:p>
        </w:tc>
        <w:tc>
          <w:tcPr>
            <w:tcW w:w="6305" w:type="dxa"/>
            <w:gridSpan w:val="2"/>
            <w:tcMar/>
          </w:tcPr>
          <w:p w:rsidRPr="00627573" w:rsidR="00627573" w:rsidP="00627573" w:rsidRDefault="00627573" w14:paraId="4108EB6E" w14:textId="1F5BA301">
            <w:pPr>
              <w:rPr>
                <w:kern w:val="2"/>
                <w:szCs w:val="24"/>
              </w:rPr>
            </w:pPr>
            <w:r w:rsidRPr="00627573">
              <w:rPr>
                <w:kern w:val="2"/>
                <w:szCs w:val="24"/>
              </w:rPr>
              <w:t xml:space="preserve">Turi būti pateikiami šie dokumentai: elektroninis laiškas Pirkėjui apie Paslaugų aktyvavimą adresu </w:t>
            </w:r>
            <w:hyperlink w:history="1" r:id="rId12">
              <w:r w:rsidRPr="002F3D66">
                <w:rPr>
                  <w:rStyle w:val="Hyperlink"/>
                  <w:kern w:val="2"/>
                  <w:szCs w:val="24"/>
                </w:rPr>
                <w:t>iti@regitra.lt</w:t>
              </w:r>
            </w:hyperlink>
            <w:r>
              <w:rPr>
                <w:kern w:val="2"/>
                <w:szCs w:val="24"/>
              </w:rPr>
              <w:t xml:space="preserve"> </w:t>
            </w:r>
            <w:r w:rsidRPr="00627573">
              <w:rPr>
                <w:kern w:val="2"/>
                <w:szCs w:val="24"/>
              </w:rPr>
              <w:t xml:space="preserve">(ne vėliau kaip iki turimo programinės įrangos gamintojo palaikymo pabaigos termino, nurodyto Techninės specifikacijos 3.2 papunktyje, o užsitęsus viešojo pirkimo procedūroms – ne vėliau kaip per 5 (penkias) kalendorines dienas nuo Sutarties įsigaliojimo dienos) ir Paslaugų perdavimo–priėmimo aktas. </w:t>
            </w:r>
          </w:p>
          <w:p w:rsidRPr="00733C34" w:rsidR="00027B83" w:rsidP="00627573" w:rsidRDefault="00627573" w14:paraId="0CE28B9D" w14:textId="0E3CB51A">
            <w:pPr>
              <w:rPr>
                <w:szCs w:val="24"/>
                <w:highlight w:val="yellow"/>
              </w:rPr>
            </w:pPr>
            <w:r w:rsidRPr="00627573">
              <w:rPr>
                <w:kern w:val="2"/>
                <w:szCs w:val="24"/>
              </w:rPr>
              <w:t>Tiekėjui nepateikus nurodytų dokumentų, laikoma, kad Paslaugos neatitinka Sutartyje nustatytų reikalavimų.</w:t>
            </w:r>
          </w:p>
        </w:tc>
      </w:tr>
      <w:tr w:rsidRPr="00733C34" w:rsidR="00027B83" w:rsidTr="246B4725" w14:paraId="5BCB922D" w14:textId="77777777">
        <w:trPr>
          <w:trHeight w:val="300"/>
        </w:trPr>
        <w:tc>
          <w:tcPr>
            <w:tcW w:w="9535" w:type="dxa"/>
            <w:gridSpan w:val="4"/>
            <w:tcMar/>
          </w:tcPr>
          <w:p w:rsidRPr="00733C34" w:rsidR="00027B83" w:rsidRDefault="000B0897" w14:paraId="694A2072" w14:textId="77777777">
            <w:pPr>
              <w:jc w:val="center"/>
              <w:rPr>
                <w:b/>
                <w:kern w:val="2"/>
                <w:szCs w:val="24"/>
              </w:rPr>
            </w:pPr>
            <w:r w:rsidRPr="00733C34">
              <w:rPr>
                <w:b/>
                <w:kern w:val="2"/>
                <w:szCs w:val="24"/>
              </w:rPr>
              <w:t>5. SUTARTIES KAINA IR ATSISKAITYMO TVARKA</w:t>
            </w:r>
          </w:p>
        </w:tc>
      </w:tr>
      <w:tr w:rsidRPr="00733C34" w:rsidR="00027B83" w:rsidTr="246B4725" w14:paraId="52F3204D" w14:textId="77777777">
        <w:trPr>
          <w:trHeight w:val="300"/>
        </w:trPr>
        <w:tc>
          <w:tcPr>
            <w:tcW w:w="3230" w:type="dxa"/>
            <w:gridSpan w:val="2"/>
            <w:tcMar/>
          </w:tcPr>
          <w:p w:rsidRPr="00733C34" w:rsidR="00027B83" w:rsidRDefault="000B0897" w14:paraId="2BB39D3E" w14:textId="77777777">
            <w:pPr>
              <w:rPr>
                <w:b/>
                <w:kern w:val="2"/>
                <w:szCs w:val="24"/>
              </w:rPr>
            </w:pPr>
            <w:r w:rsidRPr="00733C34">
              <w:rPr>
                <w:b/>
                <w:kern w:val="2"/>
                <w:szCs w:val="24"/>
              </w:rPr>
              <w:t>5.1. Sutarčiai taikomas kainos apskaičiavimo būdas</w:t>
            </w:r>
          </w:p>
        </w:tc>
        <w:tc>
          <w:tcPr>
            <w:tcW w:w="6305" w:type="dxa"/>
            <w:gridSpan w:val="2"/>
            <w:tcMar/>
          </w:tcPr>
          <w:p w:rsidRPr="00733C34" w:rsidR="00027B83" w:rsidRDefault="000B0897" w14:paraId="1B483928" w14:textId="746188B5">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rsidRPr="00733C34" w:rsidR="00027B83" w:rsidRDefault="00027B83" w14:paraId="1199C3A4" w14:textId="01CC903E">
            <w:pPr>
              <w:rPr>
                <w:color w:val="4472C4"/>
                <w:kern w:val="2"/>
                <w:szCs w:val="24"/>
              </w:rPr>
            </w:pPr>
          </w:p>
        </w:tc>
      </w:tr>
      <w:tr w:rsidRPr="00733C34" w:rsidR="00027B83" w:rsidTr="246B4725" w14:paraId="3843FD4C" w14:textId="77777777">
        <w:trPr>
          <w:trHeight w:val="300"/>
        </w:trPr>
        <w:tc>
          <w:tcPr>
            <w:tcW w:w="3230" w:type="dxa"/>
            <w:gridSpan w:val="2"/>
            <w:tcMar/>
          </w:tcPr>
          <w:p w:rsidRPr="00733C34" w:rsidR="00027B83" w:rsidRDefault="000B0897" w14:paraId="542B0CE1" w14:textId="7777777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rsidRPr="00733C34" w:rsidR="00027B83" w:rsidRDefault="00027B83" w14:paraId="1299E497" w14:textId="77777777">
            <w:pPr>
              <w:rPr>
                <w:b/>
                <w:kern w:val="2"/>
                <w:szCs w:val="24"/>
              </w:rPr>
            </w:pPr>
          </w:p>
          <w:p w:rsidRPr="00733C34" w:rsidR="00027B83" w:rsidRDefault="00027B83" w14:paraId="34E327F5" w14:textId="77777777">
            <w:pPr>
              <w:rPr>
                <w:b/>
                <w:kern w:val="2"/>
                <w:szCs w:val="24"/>
              </w:rPr>
            </w:pPr>
          </w:p>
          <w:p w:rsidRPr="00733C34" w:rsidR="00027B83" w:rsidRDefault="00027B83" w14:paraId="0980B733" w14:textId="77777777">
            <w:pPr>
              <w:rPr>
                <w:b/>
                <w:kern w:val="2"/>
                <w:szCs w:val="24"/>
              </w:rPr>
            </w:pPr>
          </w:p>
          <w:p w:rsidRPr="00733C34" w:rsidR="00027B83" w:rsidRDefault="00027B83" w14:paraId="2A00E729" w14:textId="7415B232">
            <w:pPr>
              <w:jc w:val="both"/>
              <w:rPr>
                <w:b/>
                <w:color w:val="FF0000"/>
                <w:kern w:val="2"/>
                <w:szCs w:val="24"/>
              </w:rPr>
            </w:pPr>
          </w:p>
          <w:p w:rsidRPr="00733C34" w:rsidR="00027B83" w:rsidRDefault="00027B83" w14:paraId="7FB0DC3E" w14:textId="77777777">
            <w:pPr>
              <w:rPr>
                <w:b/>
                <w:kern w:val="2"/>
                <w:szCs w:val="24"/>
              </w:rPr>
            </w:pPr>
          </w:p>
        </w:tc>
        <w:tc>
          <w:tcPr>
            <w:tcW w:w="6305" w:type="dxa"/>
            <w:gridSpan w:val="2"/>
            <w:tcMar/>
          </w:tcPr>
          <w:p w:rsidRPr="00076AEA" w:rsidR="00271A57" w:rsidP="00271A57" w:rsidRDefault="00271A57" w14:paraId="60197F4A" w14:textId="280D13BA">
            <w:pPr>
              <w:rPr>
                <w:szCs w:val="24"/>
              </w:rPr>
            </w:pPr>
            <w:r w:rsidRPr="00076AEA">
              <w:rPr>
                <w:kern w:val="2"/>
                <w:szCs w:val="24"/>
              </w:rPr>
              <w:t xml:space="preserve">Pradinės Sutarties vertė yra </w:t>
            </w:r>
            <w:r w:rsidRPr="00733C34" w:rsidR="00C8522E">
              <w:rPr>
                <w:color w:val="4472C4"/>
                <w:kern w:val="2"/>
                <w:szCs w:val="24"/>
              </w:rPr>
              <w:t xml:space="preserve">(nurodyti sumą skaičiais) </w:t>
            </w:r>
            <w:r w:rsidRPr="00C8522E" w:rsidR="00C8522E">
              <w:rPr>
                <w:kern w:val="2"/>
                <w:szCs w:val="24"/>
              </w:rPr>
              <w:t xml:space="preserve">Eur </w:t>
            </w:r>
            <w:r w:rsidRPr="00733C34" w:rsidR="00C8522E">
              <w:rPr>
                <w:color w:val="4472C4"/>
                <w:kern w:val="2"/>
                <w:szCs w:val="24"/>
              </w:rPr>
              <w:t>(nurodyti sumą žodžiais)</w:t>
            </w:r>
            <w:r w:rsidR="00C8522E">
              <w:rPr>
                <w:color w:val="4472C4"/>
                <w:kern w:val="2"/>
                <w:szCs w:val="24"/>
              </w:rPr>
              <w:t xml:space="preserve"> </w:t>
            </w:r>
            <w:r w:rsidRPr="00076AEA">
              <w:rPr>
                <w:kern w:val="2"/>
                <w:szCs w:val="24"/>
              </w:rPr>
              <w:t>be PVM.</w:t>
            </w:r>
          </w:p>
          <w:p w:rsidRPr="00733C34" w:rsidR="00027B83" w:rsidRDefault="000B0897" w14:paraId="3A0D6950" w14:textId="0888DB0E">
            <w:pPr>
              <w:rPr>
                <w:szCs w:val="24"/>
              </w:rPr>
            </w:pPr>
            <w:r w:rsidRPr="00733C34">
              <w:rPr>
                <w:kern w:val="2"/>
                <w:szCs w:val="24"/>
              </w:rPr>
              <w:t xml:space="preserve">PVM sudaro </w:t>
            </w:r>
            <w:r w:rsidRPr="00733C34">
              <w:rPr>
                <w:color w:val="4472C4"/>
                <w:kern w:val="2"/>
                <w:szCs w:val="24"/>
              </w:rPr>
              <w:t>(nurodyti sumą skaičiais)</w:t>
            </w:r>
            <w:r w:rsidRPr="00733C34">
              <w:rPr>
                <w:kern w:val="2"/>
                <w:szCs w:val="24"/>
              </w:rPr>
              <w:t xml:space="preserve"> Eur </w:t>
            </w:r>
            <w:r w:rsidRPr="00733C34" w:rsidR="00C8522E">
              <w:rPr>
                <w:color w:val="4472C4"/>
                <w:kern w:val="2"/>
                <w:szCs w:val="24"/>
              </w:rPr>
              <w:t>(nurodyti sumą žodžiais)</w:t>
            </w:r>
            <w:r w:rsidR="00C8522E">
              <w:rPr>
                <w:color w:val="4472C4"/>
                <w:kern w:val="2"/>
                <w:szCs w:val="24"/>
              </w:rPr>
              <w:t>.</w:t>
            </w:r>
          </w:p>
          <w:p w:rsidR="00027B83" w:rsidRDefault="000B0897" w14:paraId="2F8E0784" w14:textId="77777777">
            <w:pPr>
              <w:rPr>
                <w:kern w:val="2"/>
                <w:szCs w:val="24"/>
              </w:rPr>
            </w:pPr>
            <w:r w:rsidRPr="00733C34">
              <w:rPr>
                <w:kern w:val="2"/>
                <w:szCs w:val="24"/>
              </w:rPr>
              <w:t xml:space="preserve">Sutarties kaina yra </w:t>
            </w:r>
            <w:r w:rsidRPr="00733C34">
              <w:rPr>
                <w:color w:val="4472C4"/>
                <w:kern w:val="2"/>
                <w:szCs w:val="24"/>
              </w:rPr>
              <w:t>(nurodyti sumą skaičiais)</w:t>
            </w:r>
            <w:r w:rsidRPr="00733C34">
              <w:rPr>
                <w:kern w:val="2"/>
                <w:szCs w:val="24"/>
              </w:rPr>
              <w:t xml:space="preserve"> Eur </w:t>
            </w:r>
            <w:r w:rsidRPr="00733C34">
              <w:rPr>
                <w:color w:val="4472C4"/>
                <w:kern w:val="2"/>
                <w:szCs w:val="24"/>
              </w:rPr>
              <w:t>(nurodyti sumą žodžiais)</w:t>
            </w:r>
            <w:r w:rsidRPr="00733C34">
              <w:rPr>
                <w:kern w:val="2"/>
                <w:szCs w:val="24"/>
              </w:rPr>
              <w:t xml:space="preserve"> su PVM.</w:t>
            </w:r>
          </w:p>
          <w:p w:rsidRPr="00733C34" w:rsidR="00C53523" w:rsidRDefault="00C53523" w14:paraId="4E56501F" w14:textId="77777777">
            <w:pPr>
              <w:rPr>
                <w:szCs w:val="24"/>
              </w:rPr>
            </w:pPr>
          </w:p>
          <w:p w:rsidRPr="00EF62BE" w:rsidR="00C53523" w:rsidP="00C53523" w:rsidRDefault="006373AB" w14:paraId="76C32A8B" w14:textId="15B73FB1">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Pr="00733C34" w:rsidR="00027B83" w:rsidTr="246B4725" w14:paraId="267D47BF" w14:textId="77777777">
        <w:trPr>
          <w:trHeight w:val="300"/>
        </w:trPr>
        <w:tc>
          <w:tcPr>
            <w:tcW w:w="3230" w:type="dxa"/>
            <w:gridSpan w:val="2"/>
            <w:tcMar/>
          </w:tcPr>
          <w:p w:rsidRPr="00733C34" w:rsidR="00027B83" w:rsidRDefault="000B0897" w14:paraId="46985E13" w14:textId="7777777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rsidRPr="00733C34" w:rsidR="00027B83" w:rsidRDefault="00027B83" w14:paraId="5E5DEA20" w14:textId="77777777">
            <w:pPr>
              <w:rPr>
                <w:b/>
                <w:kern w:val="2"/>
                <w:szCs w:val="24"/>
              </w:rPr>
            </w:pPr>
          </w:p>
          <w:p w:rsidRPr="00733C34" w:rsidR="00027B83" w:rsidRDefault="00027B83" w14:paraId="53EBA4B1" w14:textId="77777777">
            <w:pPr>
              <w:rPr>
                <w:kern w:val="2"/>
                <w:szCs w:val="24"/>
              </w:rPr>
            </w:pPr>
          </w:p>
        </w:tc>
        <w:tc>
          <w:tcPr>
            <w:tcW w:w="6305" w:type="dxa"/>
            <w:gridSpan w:val="2"/>
            <w:tcMar/>
          </w:tcPr>
          <w:p w:rsidRPr="00733C34" w:rsidR="00027B83" w:rsidRDefault="000B0897" w14:paraId="35A9E16C" w14:textId="189B29B8">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rsidRPr="00733C34" w:rsidR="00027B83" w:rsidRDefault="000B0897" w14:paraId="5139C732" w14:textId="77777777">
            <w:pPr>
              <w:rPr>
                <w:kern w:val="2"/>
                <w:szCs w:val="24"/>
              </w:rPr>
            </w:pPr>
            <w:r w:rsidRPr="00733C34">
              <w:rPr>
                <w:kern w:val="2"/>
                <w:szCs w:val="24"/>
              </w:rPr>
              <w:t>5.3.1. dėl PVM tarifo pasikeitimo;</w:t>
            </w:r>
          </w:p>
          <w:p w:rsidRPr="00733C34" w:rsidR="00027B83" w:rsidRDefault="000B0897" w14:paraId="309BB6A3" w14:textId="743AF648">
            <w:pPr>
              <w:rPr>
                <w:kern w:val="2"/>
                <w:szCs w:val="24"/>
              </w:rPr>
            </w:pPr>
            <w:r w:rsidRPr="00733C34">
              <w:rPr>
                <w:kern w:val="2"/>
                <w:szCs w:val="24"/>
              </w:rPr>
              <w:t xml:space="preserve">5.3.2. </w:t>
            </w:r>
            <w:r w:rsidRPr="00733C34" w:rsidR="00C926F7">
              <w:rPr>
                <w:kern w:val="2"/>
                <w:szCs w:val="24"/>
              </w:rPr>
              <w:t>netaikoma;</w:t>
            </w:r>
          </w:p>
          <w:p w:rsidRPr="00733C34" w:rsidR="00027B83" w:rsidRDefault="000B0897" w14:paraId="60BA4D26" w14:textId="32A7CC97">
            <w:pPr>
              <w:rPr>
                <w:kern w:val="2"/>
                <w:szCs w:val="24"/>
              </w:rPr>
            </w:pPr>
            <w:r w:rsidRPr="00733C34">
              <w:rPr>
                <w:kern w:val="2"/>
                <w:szCs w:val="24"/>
              </w:rPr>
              <w:t xml:space="preserve">5.3.3. </w:t>
            </w:r>
            <w:r w:rsidRPr="006F0311" w:rsidR="006F0311">
              <w:rPr>
                <w:kern w:val="2"/>
                <w:szCs w:val="24"/>
              </w:rPr>
              <w:t>dėl kainų lygio pokyčio</w:t>
            </w:r>
            <w:r w:rsidR="006F0311">
              <w:rPr>
                <w:kern w:val="2"/>
                <w:szCs w:val="24"/>
              </w:rPr>
              <w:t>;</w:t>
            </w:r>
          </w:p>
          <w:p w:rsidRPr="00733C34" w:rsidR="00027B83" w:rsidRDefault="000B0897" w14:paraId="662EA503" w14:textId="6604CF11">
            <w:pPr>
              <w:rPr>
                <w:color w:val="FF0000"/>
                <w:kern w:val="2"/>
                <w:szCs w:val="24"/>
              </w:rPr>
            </w:pPr>
            <w:r w:rsidRPr="00733C34">
              <w:rPr>
                <w:kern w:val="2"/>
                <w:szCs w:val="24"/>
              </w:rPr>
              <w:t xml:space="preserve">5.3.4. </w:t>
            </w:r>
            <w:r w:rsidRPr="00733C34" w:rsidR="00C926F7">
              <w:rPr>
                <w:kern w:val="2"/>
                <w:szCs w:val="24"/>
              </w:rPr>
              <w:t>netaikoma.</w:t>
            </w:r>
          </w:p>
        </w:tc>
      </w:tr>
      <w:tr w:rsidRPr="00733C34" w:rsidR="00027B83" w:rsidTr="246B4725" w14:paraId="493E8FAB" w14:textId="77777777">
        <w:trPr>
          <w:trHeight w:val="300"/>
        </w:trPr>
        <w:tc>
          <w:tcPr>
            <w:tcW w:w="3230" w:type="dxa"/>
            <w:gridSpan w:val="2"/>
            <w:tcMar/>
          </w:tcPr>
          <w:p w:rsidRPr="00733C34" w:rsidR="00027B83" w:rsidRDefault="000B0897" w14:paraId="2F363431" w14:textId="77777777">
            <w:pPr>
              <w:rPr>
                <w:b/>
                <w:kern w:val="2"/>
                <w:szCs w:val="24"/>
              </w:rPr>
            </w:pPr>
            <w:r w:rsidRPr="00733C34">
              <w:rPr>
                <w:b/>
                <w:kern w:val="2"/>
                <w:szCs w:val="24"/>
              </w:rPr>
              <w:t>5.3.1. Sutarties kainos / įkainių peržiūra dėl PVM tarifo pasikeitimo</w:t>
            </w:r>
          </w:p>
        </w:tc>
        <w:tc>
          <w:tcPr>
            <w:tcW w:w="6305" w:type="dxa"/>
            <w:gridSpan w:val="2"/>
            <w:tcMar/>
          </w:tcPr>
          <w:p w:rsidRPr="009D25CC" w:rsidR="00B80706" w:rsidP="00B80706" w:rsidRDefault="00B80706" w14:paraId="70C4DF2F" w14:textId="77777777">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rsidRPr="009D25CC" w:rsidR="00B80706" w:rsidP="00B80706" w:rsidRDefault="00B80706" w14:paraId="4BB30E20" w14:textId="77777777">
            <w:pPr>
              <w:rPr>
                <w:kern w:val="2"/>
                <w:szCs w:val="24"/>
              </w:rPr>
            </w:pPr>
          </w:p>
          <w:p w:rsidRPr="00733C34" w:rsidR="00027B83" w:rsidP="00B80706" w:rsidRDefault="00B80706" w14:paraId="20571E9F" w14:textId="2F31CBCD">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Pr="00733C34" w:rsidR="00027B83" w:rsidTr="246B4725" w14:paraId="664B1697" w14:textId="77777777">
        <w:trPr>
          <w:trHeight w:val="300"/>
        </w:trPr>
        <w:tc>
          <w:tcPr>
            <w:tcW w:w="3230" w:type="dxa"/>
            <w:gridSpan w:val="2"/>
            <w:tcMar/>
          </w:tcPr>
          <w:p w:rsidRPr="00733C34" w:rsidR="00027B83" w:rsidRDefault="000B0897" w14:paraId="001A6369" w14:textId="7777777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305" w:type="dxa"/>
            <w:gridSpan w:val="2"/>
            <w:tcMar/>
          </w:tcPr>
          <w:p w:rsidRPr="00733C34" w:rsidR="00027B83" w:rsidRDefault="000B0897" w14:paraId="0F646B7E" w14:textId="77777777">
            <w:pPr>
              <w:rPr>
                <w:kern w:val="2"/>
                <w:szCs w:val="24"/>
              </w:rPr>
            </w:pPr>
            <w:r w:rsidRPr="00733C34">
              <w:rPr>
                <w:kern w:val="2"/>
                <w:szCs w:val="24"/>
              </w:rPr>
              <w:t>Netaikoma</w:t>
            </w:r>
          </w:p>
          <w:p w:rsidRPr="00733C34" w:rsidR="00027B83" w:rsidRDefault="00027B83" w14:paraId="5772B308" w14:textId="1BCEC31E">
            <w:pPr>
              <w:rPr>
                <w:szCs w:val="24"/>
              </w:rPr>
            </w:pPr>
          </w:p>
        </w:tc>
      </w:tr>
      <w:tr w:rsidRPr="00733C34" w:rsidR="00945BA8" w:rsidTr="246B4725" w14:paraId="022882B0" w14:textId="77777777">
        <w:trPr>
          <w:trHeight w:val="300"/>
        </w:trPr>
        <w:tc>
          <w:tcPr>
            <w:tcW w:w="3230" w:type="dxa"/>
            <w:gridSpan w:val="2"/>
            <w:tcMar/>
          </w:tcPr>
          <w:p w:rsidRPr="00733C34" w:rsidR="00945BA8" w:rsidP="00945BA8" w:rsidRDefault="00945BA8" w14:paraId="34D2BE09" w14:textId="356FF663">
            <w:pPr>
              <w:rPr>
                <w:bCs/>
                <w:kern w:val="2"/>
                <w:szCs w:val="24"/>
              </w:rPr>
            </w:pPr>
            <w:r w:rsidRPr="00733C34">
              <w:rPr>
                <w:b/>
                <w:kern w:val="2"/>
                <w:szCs w:val="24"/>
              </w:rPr>
              <w:t>5.3.3. Sutarties kainos / įkainių peržiūra dėl kainų lygio pokyčio</w:t>
            </w:r>
          </w:p>
        </w:tc>
        <w:tc>
          <w:tcPr>
            <w:tcW w:w="6305" w:type="dxa"/>
            <w:gridSpan w:val="2"/>
            <w:tcMar/>
          </w:tcPr>
          <w:p w:rsidRPr="009D25CC" w:rsidR="00945BA8" w:rsidP="00945BA8" w:rsidRDefault="00945BA8" w14:paraId="037FEC74" w14:textId="77777777">
            <w:pPr>
              <w:rPr>
                <w:kern w:val="2"/>
                <w:szCs w:val="24"/>
              </w:rPr>
            </w:pPr>
            <w:r w:rsidRPr="009D25CC">
              <w:rPr>
                <w:kern w:val="2"/>
                <w:szCs w:val="24"/>
              </w:rPr>
              <w:t xml:space="preserve">5.3.3.1. Bet kuri Sutarties Šalis Sutarties galiojimo metu turi teisę inicijuoti Sutarties kainos perskaičiavimą, jeigu Ūkio subjektams suteiktų paslaugų kainų pokytis (k), apskaičiuotas kaip nustatyta Sutarties 5.3.3.3 papunktyje, viršija 10 (dešimt) procentų. Sutarties kainos perskaičiavimas (keitimas) gali būti inicijuojamas tik tuo atveju, jei už Paslaugas dar nėra apmokėta.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rsidRPr="009D25CC" w:rsidR="00945BA8" w:rsidP="00945BA8" w:rsidRDefault="00945BA8" w14:paraId="5D9ED4E9" w14:textId="77777777">
            <w:pPr>
              <w:rPr>
                <w:kern w:val="2"/>
                <w:szCs w:val="24"/>
              </w:rPr>
            </w:pPr>
            <w:r w:rsidRPr="009D25CC">
              <w:rPr>
                <w:kern w:val="2"/>
                <w:szCs w:val="24"/>
              </w:rPr>
              <w:t>5.3.3.2. Šalys, pasirašydamos susitarimą dėl Sutarties kainos perskaičiavimo, privalo tokiame susitarime nurodyti indekso reikšmę laikotarpio pradžioje ir jo nustatymo datą (</w:t>
            </w:r>
            <w:proofErr w:type="spellStart"/>
            <w:r w:rsidRPr="009D25CC">
              <w:rPr>
                <w:kern w:val="2"/>
                <w:szCs w:val="24"/>
              </w:rPr>
              <w:t>Ind</w:t>
            </w:r>
            <w:r w:rsidRPr="009D25CC">
              <w:rPr>
                <w:kern w:val="2"/>
                <w:szCs w:val="24"/>
                <w:vertAlign w:val="subscript"/>
              </w:rPr>
              <w:t>pradžia</w:t>
            </w:r>
            <w:proofErr w:type="spellEnd"/>
            <w:r w:rsidRPr="009D25CC">
              <w:rPr>
                <w:kern w:val="2"/>
                <w:szCs w:val="24"/>
              </w:rPr>
              <w:t>), indekso reikšmę laikotarpio pabaigoje ir jo nustatymo datą (</w:t>
            </w:r>
            <w:proofErr w:type="spellStart"/>
            <w:r w:rsidRPr="009D25CC">
              <w:rPr>
                <w:kern w:val="2"/>
                <w:szCs w:val="24"/>
              </w:rPr>
              <w:t>Ind</w:t>
            </w:r>
            <w:r w:rsidRPr="009D25CC">
              <w:rPr>
                <w:kern w:val="2"/>
                <w:szCs w:val="24"/>
                <w:vertAlign w:val="subscript"/>
              </w:rPr>
              <w:t>naujausias</w:t>
            </w:r>
            <w:proofErr w:type="spellEnd"/>
            <w:r w:rsidRPr="009D25CC">
              <w:rPr>
                <w:kern w:val="2"/>
                <w:szCs w:val="24"/>
              </w:rPr>
              <w:t>), kainų pokytį (k), perskaičiuotą Sutarties kainą, perskaičiuotą pradinės Sutarties vertę. Perskaičiuota Sutarties kaina taikoma po to, kai Šalys sudaro susitarimą dėl Sutarties kainos perskaičiavimo.</w:t>
            </w:r>
          </w:p>
          <w:p w:rsidRPr="009D25CC" w:rsidR="00945BA8" w:rsidP="00945BA8" w:rsidRDefault="00945BA8" w14:paraId="315AE662" w14:textId="77777777">
            <w:pPr>
              <w:rPr>
                <w:kern w:val="2"/>
                <w:szCs w:val="24"/>
              </w:rPr>
            </w:pPr>
            <w:r w:rsidRPr="009D25CC">
              <w:rPr>
                <w:kern w:val="2"/>
                <w:szCs w:val="24"/>
              </w:rPr>
              <w:t>5.3.3.3. Nauja Sutarties kaina apskaičiuojama pagal formulę:</w:t>
            </w:r>
          </w:p>
          <w:p w:rsidRPr="009D25CC" w:rsidR="00945BA8" w:rsidP="00945BA8" w:rsidRDefault="00945BA8" w14:paraId="0744FB1F" w14:textId="77777777">
            <w:pPr>
              <w:rPr>
                <w:kern w:val="2"/>
                <w:szCs w:val="24"/>
              </w:rPr>
            </w:pPr>
          </w:p>
          <w:p w:rsidRPr="009D25CC" w:rsidR="00945BA8" w:rsidP="00945BA8" w:rsidRDefault="00AB2923" w14:paraId="7C628C9B" w14:textId="77777777">
            <w:pPr>
              <w:spacing w:before="100" w:beforeAutospacing="1" w:after="100" w:afterAutospacing="1" w:line="259" w:lineRule="auto"/>
              <w:ind w:left="360"/>
              <w:contextualSpacing/>
              <w:rPr>
                <w:kern w:val="2"/>
                <w:szCs w:val="24"/>
              </w:rPr>
            </w:pPr>
            <m:oMath>
              <m:sSub>
                <m:sSubPr>
                  <m:ctrlPr>
                    <w:rPr>
                      <w:rFonts w:ascii="Cambria Math" w:hAnsi="Cambria Math"/>
                      <w:kern w:val="2"/>
                      <w:szCs w:val="24"/>
                    </w:rPr>
                  </m:ctrlPr>
                </m:sSubPr>
                <m:e>
                  <m: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m:t>
              </m:r>
              <m:r>
                <w:rPr>
                  <w:rFonts w:ascii="Cambria Math" w:hAnsi="Cambria Math"/>
                  <w:kern w:val="2"/>
                  <w:szCs w:val="24"/>
                </w:rPr>
                <m:t>a</m:t>
              </m:r>
              <m:r>
                <m:rPr>
                  <m:sty m:val="p"/>
                </m:rP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m:t>
                  </m:r>
                  <m:r>
                    <w:rPr>
                      <w:rFonts w:ascii="Cambria Math" w:hAnsi="Cambria Math"/>
                      <w:kern w:val="2"/>
                      <w:szCs w:val="24"/>
                    </w:rPr>
                    <m:t>a</m:t>
                  </m:r>
                </m:e>
              </m:d>
            </m:oMath>
            <w:r w:rsidRPr="009D25CC" w:rsidR="00945BA8">
              <w:rPr>
                <w:kern w:val="2"/>
                <w:szCs w:val="24"/>
              </w:rPr>
              <w:t>, kur:</w:t>
            </w:r>
          </w:p>
          <w:p w:rsidRPr="009D25CC" w:rsidR="00945BA8" w:rsidP="00945BA8" w:rsidRDefault="00945BA8" w14:paraId="6BB906EC" w14:textId="77777777">
            <w:pPr>
              <w:spacing w:before="100" w:beforeAutospacing="1" w:after="100" w:afterAutospacing="1" w:line="259" w:lineRule="auto"/>
              <w:ind w:left="360"/>
              <w:contextualSpacing/>
              <w:rPr>
                <w:kern w:val="2"/>
                <w:szCs w:val="24"/>
              </w:rPr>
            </w:pPr>
          </w:p>
          <w:p w:rsidRPr="009D25CC" w:rsidR="00945BA8" w:rsidP="00945BA8" w:rsidRDefault="00945BA8" w14:paraId="344B8C3D"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r w:rsidRPr="009D25CC">
              <w:rPr>
                <w:kern w:val="2"/>
                <w:szCs w:val="24"/>
              </w:rPr>
              <w:t>a – Sutarties kaina (Eur be PVM)) (jei ji jau buvo perskaičiuota, tai po paskutinio perskaičiavimo);</w:t>
            </w:r>
          </w:p>
          <w:p w:rsidRPr="009D25CC" w:rsidR="00945BA8" w:rsidP="00945BA8" w:rsidRDefault="00945BA8" w14:paraId="514FC76B"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p>
          <w:p w:rsidRPr="009D25CC" w:rsidR="00945BA8" w:rsidP="00945BA8" w:rsidRDefault="00945BA8" w14:paraId="7CA223BE"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r w:rsidRPr="009D25CC">
              <w:rPr>
                <w:kern w:val="2"/>
                <w:szCs w:val="24"/>
              </w:rPr>
              <w:t xml:space="preserve">a1 – perskaičiuota (pakeista) Sutarties kaina (Eur be PVM); </w:t>
            </w:r>
          </w:p>
          <w:p w:rsidRPr="009D25CC" w:rsidR="00945BA8" w:rsidP="00945BA8" w:rsidRDefault="00945BA8" w14:paraId="734221FD"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p>
          <w:p w:rsidRPr="009D25CC" w:rsidR="00945BA8" w:rsidP="00945BA8" w:rsidRDefault="00945BA8" w14:paraId="4B1ECB63"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r w:rsidRPr="009D25CC">
              <w:rPr>
                <w:kern w:val="2"/>
                <w:szCs w:val="24"/>
              </w:rPr>
              <w:t>k – pagal Ūkio subjektams suteiktų paslaugų kainų indeksą „J6209 Kita informacinių technologijų ir kompiuterių paslaugų veikla“ apskaičiuotas Ūkio subjektams suteiktų paslaugų kainų pokytis (padidėjimas arba sumažėjimas) (%). „k“ reikšmė skaičiuojama pagal formulę:</w:t>
            </w:r>
          </w:p>
          <w:p w:rsidRPr="009D25CC" w:rsidR="00945BA8" w:rsidP="00945BA8" w:rsidRDefault="00945BA8" w14:paraId="776D8521"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p>
          <w:p w:rsidRPr="009D25CC" w:rsidR="00945BA8" w:rsidP="00945BA8" w:rsidRDefault="00945BA8" w14:paraId="3F993FF8" w14:textId="77777777">
            <w:pPr>
              <w:pBdr>
                <w:top w:val="none" w:color="000000" w:sz="0" w:space="0"/>
                <w:left w:val="none" w:color="000000" w:sz="0" w:space="0"/>
                <w:bottom w:val="none" w:color="000000" w:sz="0" w:space="0"/>
                <w:right w:val="none" w:color="000000" w:sz="0" w:space="0"/>
              </w:pBdr>
              <w:suppressAutoHyphens/>
              <w:spacing w:after="160" w:line="259" w:lineRule="auto"/>
              <w:ind w:firstLine="567"/>
              <w:contextualSpacing/>
              <w:rPr>
                <w:kern w:val="2"/>
                <w:szCs w:val="24"/>
              </w:rPr>
            </w:pPr>
            <m:oMath>
              <m:r>
                <w:rPr>
                  <w:rFonts w:ascii="Cambria Math" w:hAnsi="Cambria Math"/>
                  <w:kern w:val="2"/>
                  <w:szCs w:val="24"/>
                </w:rPr>
                <m:t>k</m:t>
              </m:r>
              <m:r>
                <m:rPr>
                  <m:sty m:val="p"/>
                </m:rP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naujausias</m:t>
                      </m:r>
                    </m:sub>
                  </m:sSub>
                </m:num>
                <m:den>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prad</m:t>
                      </m:r>
                      <m:r>
                        <m:rPr>
                          <m:sty m:val="p"/>
                        </m:rPr>
                        <w:rPr>
                          <w:rFonts w:ascii="Cambria Math" w:hAnsi="Cambria Math"/>
                          <w:kern w:val="2"/>
                          <w:szCs w:val="24"/>
                        </w:rPr>
                        <m:t>ž</m:t>
                      </m:r>
                      <m:r>
                        <w:rPr>
                          <w:rFonts w:ascii="Cambria Math" w:hAnsi="Cambria Math"/>
                          <w:kern w:val="2"/>
                          <w:szCs w:val="24"/>
                        </w:rPr>
                        <m:t>ia</m:t>
                      </m:r>
                    </m:sub>
                  </m:sSub>
                </m:den>
              </m:f>
              <m:r>
                <m:rPr>
                  <m:sty m:val="p"/>
                </m:rPr>
                <w:rPr>
                  <w:rFonts w:ascii="Cambria Math" w:hAnsi="Cambria Math"/>
                  <w:kern w:val="2"/>
                  <w:szCs w:val="24"/>
                </w:rPr>
                <m:t>×100-100</m:t>
              </m:r>
            </m:oMath>
            <w:r w:rsidRPr="009D25CC">
              <w:rPr>
                <w:kern w:val="2"/>
                <w:szCs w:val="24"/>
              </w:rPr>
              <w:t>, (proc.), kur:</w:t>
            </w:r>
          </w:p>
          <w:p w:rsidRPr="009D25CC" w:rsidR="00945BA8" w:rsidP="00945BA8" w:rsidRDefault="00945BA8" w14:paraId="7537E608" w14:textId="77777777">
            <w:pPr>
              <w:pBdr>
                <w:top w:val="none" w:color="000000" w:sz="0" w:space="0"/>
                <w:left w:val="none" w:color="000000" w:sz="0" w:space="0"/>
                <w:bottom w:val="none" w:color="000000" w:sz="0" w:space="0"/>
                <w:right w:val="none" w:color="000000" w:sz="0" w:space="0"/>
              </w:pBdr>
              <w:suppressAutoHyphens/>
              <w:spacing w:after="160" w:line="259" w:lineRule="auto"/>
              <w:contextualSpacing/>
              <w:rPr>
                <w:kern w:val="2"/>
                <w:szCs w:val="24"/>
              </w:rPr>
            </w:pPr>
          </w:p>
          <w:p w:rsidRPr="009D25CC" w:rsidR="00945BA8" w:rsidP="00945BA8" w:rsidRDefault="00945BA8" w14:paraId="7C80B20B"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proofErr w:type="spellStart"/>
            <w:r w:rsidRPr="009D25CC">
              <w:rPr>
                <w:kern w:val="2"/>
                <w:szCs w:val="24"/>
              </w:rPr>
              <w:t>Ind</w:t>
            </w:r>
            <w:r w:rsidRPr="009D25CC">
              <w:rPr>
                <w:kern w:val="2"/>
                <w:szCs w:val="24"/>
                <w:vertAlign w:val="subscript"/>
              </w:rPr>
              <w:t>naujausias</w:t>
            </w:r>
            <w:proofErr w:type="spellEnd"/>
            <w:r w:rsidRPr="009D25CC">
              <w:rPr>
                <w:kern w:val="2"/>
                <w:szCs w:val="24"/>
              </w:rPr>
              <w:t xml:space="preserve"> – kreipimosi dėl Sutarties kainos perskaičiavimo išsiuntimo kitai Šaliai datą naujausias paskelbtas Ūkio subjektams suteiktų paslaugų kainų indeksas „J6209 Kita informacinių technologijų ir kompiuterių paslaugų veikla“;</w:t>
            </w:r>
          </w:p>
          <w:p w:rsidRPr="009D25CC" w:rsidR="00945BA8" w:rsidP="00945BA8" w:rsidRDefault="00945BA8" w14:paraId="703B5AFC" w14:textId="77777777">
            <w:pPr>
              <w:pBdr>
                <w:top w:val="none" w:color="000000" w:sz="0" w:space="0"/>
                <w:left w:val="none" w:color="000000" w:sz="0" w:space="0"/>
                <w:bottom w:val="none" w:color="000000" w:sz="0" w:space="0"/>
                <w:right w:val="none" w:color="000000" w:sz="0" w:space="0"/>
              </w:pBdr>
              <w:suppressAutoHyphens/>
              <w:spacing w:before="100" w:beforeAutospacing="1" w:after="100" w:afterAutospacing="1"/>
              <w:contextualSpacing/>
              <w:rPr>
                <w:kern w:val="2"/>
                <w:szCs w:val="24"/>
              </w:rPr>
            </w:pPr>
          </w:p>
          <w:p w:rsidRPr="009D25CC" w:rsidR="00945BA8" w:rsidP="00945BA8" w:rsidRDefault="00945BA8" w14:paraId="301E73A7" w14:textId="77777777">
            <w:pPr>
              <w:widowControl w:val="0"/>
              <w:tabs>
                <w:tab w:val="left" w:pos="1843"/>
              </w:tabs>
              <w:autoSpaceDE w:val="0"/>
              <w:autoSpaceDN w:val="0"/>
              <w:adjustRightInd w:val="0"/>
              <w:spacing w:after="160" w:line="259" w:lineRule="auto"/>
              <w:rPr>
                <w:kern w:val="2"/>
                <w:szCs w:val="24"/>
              </w:rPr>
            </w:pPr>
            <w:proofErr w:type="spellStart"/>
            <w:r w:rsidRPr="009D25CC">
              <w:rPr>
                <w:kern w:val="2"/>
                <w:szCs w:val="24"/>
              </w:rPr>
              <w:t>Ind</w:t>
            </w:r>
            <w:r w:rsidRPr="009D25CC">
              <w:rPr>
                <w:kern w:val="2"/>
                <w:szCs w:val="24"/>
                <w:vertAlign w:val="subscript"/>
              </w:rPr>
              <w:t>pradžia</w:t>
            </w:r>
            <w:proofErr w:type="spellEnd"/>
            <w:r w:rsidRPr="009D25CC">
              <w:rPr>
                <w:kern w:val="2"/>
                <w:szCs w:val="24"/>
              </w:rPr>
              <w:t xml:space="preserve"> – laikotarpio pradžios datos (mėnesio) Ūkio subjektams suteiktų paslaugų kainų indeksas „J6209 Kita informacinių technologijų ir kompiuterių paslaugų veikla“. Pirmojo perskaičiavimo atveju laikotarpio pradžia (mėnuo) yra Sutarties sudarymo dienos mėnuo. Antrojo ir vėlesnių perskaičiavimų atveju laikotarpio pradžia (mėnuo) yra paskutinio perskaičiavimo metu naudotos paskelbto atitinkamo indekso reikšmės mėnuo.</w:t>
            </w:r>
          </w:p>
          <w:p w:rsidRPr="009D25CC" w:rsidR="00945BA8" w:rsidP="00945BA8" w:rsidRDefault="00945BA8" w14:paraId="1B479C1F" w14:textId="77777777">
            <w:pPr>
              <w:rPr>
                <w:kern w:val="2"/>
                <w:szCs w:val="24"/>
              </w:rPr>
            </w:pPr>
            <w:r w:rsidRPr="009D25CC">
              <w:rPr>
                <w:kern w:val="2"/>
                <w:szCs w:val="24"/>
              </w:rPr>
              <w:t>5.3.3.4. Skaičiavimams indeksų reikšmės imamos keturių skaitmenų po kablelio tikslumu. Apskaičiuotas pokytis (k) tolimesniems skaičiavimams naudojamas suapvalinus iki vieno skaitmens po kablelio, o apskaičiuota Sutarties kaina „a“ suapvalinama iki dviejų skaitmenų po kablelio.</w:t>
            </w:r>
          </w:p>
          <w:p w:rsidRPr="00733C34" w:rsidR="00945BA8" w:rsidP="00945BA8" w:rsidRDefault="00945BA8" w14:paraId="38752C12" w14:textId="253D0B8F">
            <w:pPr>
              <w:rPr>
                <w:color w:val="4472C4"/>
                <w:kern w:val="2"/>
                <w:szCs w:val="24"/>
              </w:rPr>
            </w:pPr>
            <w:r w:rsidRPr="009D25CC">
              <w:rPr>
                <w:kern w:val="2"/>
                <w:szCs w:val="24"/>
              </w:rPr>
              <w:t>5.3.3.5. Sutarties kainos perskaičiavimas neatliekamas, jei Tiekėjas vėluoja suteikti Paslaugas (aktyvuoti programinės įrangos gamintojo palaikymo paslaugų teikimą).</w:t>
            </w:r>
          </w:p>
        </w:tc>
      </w:tr>
      <w:tr w:rsidRPr="00733C34" w:rsidR="00787003" w:rsidTr="246B4725" w14:paraId="6D143C7C" w14:textId="77777777">
        <w:trPr>
          <w:trHeight w:val="300"/>
        </w:trPr>
        <w:tc>
          <w:tcPr>
            <w:tcW w:w="3230" w:type="dxa"/>
            <w:gridSpan w:val="2"/>
            <w:tcMar/>
          </w:tcPr>
          <w:p w:rsidRPr="00733C34" w:rsidR="00787003" w:rsidP="00787003" w:rsidRDefault="00787003" w14:paraId="672A4CBD" w14:textId="77777777">
            <w:pPr>
              <w:rPr>
                <w:b/>
                <w:kern w:val="2"/>
                <w:szCs w:val="24"/>
              </w:rPr>
            </w:pPr>
            <w:r w:rsidRPr="00733C34">
              <w:rPr>
                <w:b/>
                <w:kern w:val="2"/>
                <w:szCs w:val="24"/>
              </w:rPr>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305" w:type="dxa"/>
            <w:gridSpan w:val="2"/>
            <w:tcMar/>
          </w:tcPr>
          <w:p w:rsidRPr="00733C34" w:rsidR="00787003" w:rsidP="00787003" w:rsidRDefault="00787003" w14:paraId="5CCECE58" w14:textId="77777777">
            <w:pPr>
              <w:rPr>
                <w:kern w:val="2"/>
                <w:szCs w:val="24"/>
              </w:rPr>
            </w:pPr>
            <w:r w:rsidRPr="00733C34">
              <w:rPr>
                <w:kern w:val="2"/>
                <w:szCs w:val="24"/>
              </w:rPr>
              <w:t>Netaikoma</w:t>
            </w:r>
          </w:p>
          <w:p w:rsidRPr="00733C34" w:rsidR="00787003" w:rsidP="00787003" w:rsidRDefault="00787003" w14:paraId="61574C3A" w14:textId="221682C1">
            <w:pPr>
              <w:rPr>
                <w:szCs w:val="24"/>
              </w:rPr>
            </w:pPr>
          </w:p>
        </w:tc>
      </w:tr>
      <w:tr w:rsidRPr="00733C34" w:rsidR="00787003" w:rsidTr="246B4725" w14:paraId="22049506" w14:textId="77777777">
        <w:trPr>
          <w:trHeight w:val="300"/>
        </w:trPr>
        <w:tc>
          <w:tcPr>
            <w:tcW w:w="3230" w:type="dxa"/>
            <w:gridSpan w:val="2"/>
            <w:tcMar/>
          </w:tcPr>
          <w:p w:rsidRPr="00733C34" w:rsidR="00787003" w:rsidP="00787003" w:rsidRDefault="00787003" w14:paraId="3C616512" w14:textId="77777777">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305" w:type="dxa"/>
            <w:gridSpan w:val="2"/>
            <w:tcMar/>
          </w:tcPr>
          <w:p w:rsidRPr="00733C34" w:rsidR="00787003" w:rsidP="00787003" w:rsidRDefault="00787003" w14:paraId="7F6F3F79" w14:textId="77777777">
            <w:pPr>
              <w:rPr>
                <w:kern w:val="2"/>
                <w:szCs w:val="24"/>
              </w:rPr>
            </w:pPr>
            <w:r w:rsidRPr="00733C34">
              <w:rPr>
                <w:kern w:val="2"/>
                <w:szCs w:val="24"/>
              </w:rPr>
              <w:t>Netaikoma</w:t>
            </w:r>
          </w:p>
          <w:p w:rsidRPr="00733C34" w:rsidR="00787003" w:rsidP="00787003" w:rsidRDefault="00787003" w14:paraId="327A89C8" w14:textId="0E14759A">
            <w:pPr>
              <w:rPr>
                <w:szCs w:val="24"/>
              </w:rPr>
            </w:pPr>
          </w:p>
        </w:tc>
      </w:tr>
      <w:tr w:rsidRPr="00733C34" w:rsidR="00775CB0" w:rsidTr="246B4725" w14:paraId="64F75697" w14:textId="77777777">
        <w:trPr>
          <w:trHeight w:val="300"/>
        </w:trPr>
        <w:tc>
          <w:tcPr>
            <w:tcW w:w="3230" w:type="dxa"/>
            <w:gridSpan w:val="2"/>
            <w:tcMar/>
          </w:tcPr>
          <w:p w:rsidRPr="00733C34" w:rsidR="00775CB0" w:rsidP="00775CB0" w:rsidRDefault="00775CB0" w14:paraId="24D5D914" w14:textId="77777777">
            <w:pPr>
              <w:rPr>
                <w:b/>
                <w:kern w:val="2"/>
                <w:szCs w:val="24"/>
                <w:highlight w:val="yellow"/>
              </w:rPr>
            </w:pPr>
            <w:r w:rsidRPr="00B5752D">
              <w:rPr>
                <w:b/>
                <w:kern w:val="2"/>
                <w:szCs w:val="24"/>
              </w:rPr>
              <w:t>5.5. Atsiskaitymo su Tiekėju terminas ir tvarka</w:t>
            </w:r>
          </w:p>
        </w:tc>
        <w:tc>
          <w:tcPr>
            <w:tcW w:w="6305" w:type="dxa"/>
            <w:gridSpan w:val="2"/>
            <w:tcMar/>
          </w:tcPr>
          <w:p w:rsidRPr="009D25CC" w:rsidR="00646B98" w:rsidP="00646B98" w:rsidRDefault="00646B98" w14:paraId="6C563C3A" w14:textId="04D6F7DC">
            <w:pPr>
              <w:rPr>
                <w:kern w:val="2"/>
                <w:szCs w:val="24"/>
              </w:rPr>
            </w:pPr>
            <w:r w:rsidRPr="009D25CC">
              <w:rPr>
                <w:kern w:val="2"/>
                <w:szCs w:val="24"/>
              </w:rPr>
              <w:t>Pirkėjas atsiskaito su Tiekėju ne vėliau kaip per 30 (trisdešimt) kalendorinių dienų nuo Sąskaitos gavimo dienos.</w:t>
            </w:r>
          </w:p>
          <w:p w:rsidRPr="009D25CC" w:rsidR="00646B98" w:rsidP="00646B98" w:rsidRDefault="00646B98" w14:paraId="43516E70" w14:textId="77777777">
            <w:pPr>
              <w:rPr>
                <w:kern w:val="2"/>
                <w:szCs w:val="24"/>
                <w:shd w:val="clear" w:color="auto" w:fill="FFFFFF"/>
              </w:rPr>
            </w:pPr>
          </w:p>
          <w:p w:rsidRPr="009D25CC" w:rsidR="00646B98" w:rsidP="00646B98" w:rsidRDefault="00646B98" w14:paraId="260691C9" w14:textId="77777777">
            <w:pPr>
              <w:rPr>
                <w:kern w:val="2"/>
                <w:szCs w:val="24"/>
                <w:shd w:val="clear" w:color="auto" w:fill="FFFFFF"/>
              </w:rPr>
            </w:pPr>
            <w:r w:rsidRPr="009D25CC">
              <w:rPr>
                <w:kern w:val="2"/>
                <w:szCs w:val="24"/>
                <w:shd w:val="clear" w:color="auto" w:fill="FFFFFF"/>
              </w:rPr>
              <w:t>Apmokėjimo sąlygos:</w:t>
            </w:r>
          </w:p>
          <w:p w:rsidRPr="00CE3DD8" w:rsidR="00775CB0" w:rsidP="00646B98" w:rsidRDefault="00646B98" w14:paraId="2E393D74" w14:textId="6513905A">
            <w:pPr>
              <w:rPr>
                <w:kern w:val="2"/>
                <w:szCs w:val="24"/>
              </w:rPr>
            </w:pPr>
            <w:r w:rsidRPr="009D25CC">
              <w:rPr>
                <w:kern w:val="2"/>
                <w:szCs w:val="24"/>
                <w:shd w:val="clear" w:color="auto" w:fill="FFFFFF"/>
              </w:rPr>
              <w:t>1) įvykdžius visus sutartinius įsipareigojimus (aktyvavus programinės įrangos gamintojo palaikymo paslaugų teikimą ir pasirašius Paslaugų priėmimo–perdavimo aktą), sumokama visa Sutarties kaina.</w:t>
            </w:r>
          </w:p>
        </w:tc>
      </w:tr>
      <w:tr w:rsidRPr="00733C34" w:rsidR="00775CB0" w:rsidTr="246B4725" w14:paraId="65C41120" w14:textId="77777777">
        <w:trPr>
          <w:trHeight w:val="300"/>
        </w:trPr>
        <w:tc>
          <w:tcPr>
            <w:tcW w:w="3230" w:type="dxa"/>
            <w:gridSpan w:val="2"/>
            <w:tcMar/>
          </w:tcPr>
          <w:p w:rsidRPr="00733C34" w:rsidR="00775CB0" w:rsidP="00775CB0" w:rsidRDefault="00775CB0" w14:paraId="7FC1DBAF" w14:textId="3D13F8E2">
            <w:pPr>
              <w:rPr>
                <w:b/>
                <w:kern w:val="2"/>
                <w:szCs w:val="24"/>
              </w:rPr>
            </w:pPr>
            <w:r>
              <w:rPr>
                <w:b/>
                <w:kern w:val="2"/>
                <w:szCs w:val="24"/>
              </w:rPr>
              <w:t>5.6. Avansas</w:t>
            </w:r>
          </w:p>
        </w:tc>
        <w:tc>
          <w:tcPr>
            <w:tcW w:w="6305" w:type="dxa"/>
            <w:gridSpan w:val="2"/>
            <w:tcMar/>
          </w:tcPr>
          <w:p w:rsidRPr="00733C34" w:rsidR="00775CB0" w:rsidP="00775CB0" w:rsidRDefault="00775CB0" w14:paraId="382B074E" w14:textId="33636731">
            <w:pPr>
              <w:rPr>
                <w:kern w:val="2"/>
                <w:szCs w:val="24"/>
              </w:rPr>
            </w:pPr>
            <w:r w:rsidRPr="00733C34">
              <w:rPr>
                <w:kern w:val="2"/>
                <w:szCs w:val="24"/>
              </w:rPr>
              <w:t>Netaikoma</w:t>
            </w:r>
          </w:p>
        </w:tc>
      </w:tr>
      <w:tr w:rsidRPr="00733C34" w:rsidR="00775CB0" w:rsidTr="246B4725" w14:paraId="19884362" w14:textId="77777777">
        <w:trPr>
          <w:trHeight w:val="300"/>
        </w:trPr>
        <w:tc>
          <w:tcPr>
            <w:tcW w:w="3230" w:type="dxa"/>
            <w:gridSpan w:val="2"/>
            <w:tcMar/>
          </w:tcPr>
          <w:p w:rsidRPr="00733C34" w:rsidR="00775CB0" w:rsidP="00775CB0" w:rsidRDefault="00775CB0" w14:paraId="2DD1F801" w14:textId="646FE729">
            <w:pPr>
              <w:rPr>
                <w:b/>
                <w:kern w:val="2"/>
                <w:szCs w:val="24"/>
              </w:rPr>
            </w:pPr>
            <w:r w:rsidRPr="00733C34">
              <w:rPr>
                <w:b/>
                <w:kern w:val="2"/>
                <w:szCs w:val="24"/>
              </w:rPr>
              <w:t>5.7. Avanso užtikrinimas</w:t>
            </w:r>
          </w:p>
        </w:tc>
        <w:tc>
          <w:tcPr>
            <w:tcW w:w="6305" w:type="dxa"/>
            <w:gridSpan w:val="2"/>
            <w:tcMar/>
          </w:tcPr>
          <w:p w:rsidRPr="00733C34" w:rsidR="00775CB0" w:rsidP="00775CB0" w:rsidRDefault="00775CB0" w14:paraId="3258F3A8" w14:textId="1D69A4A2">
            <w:pPr>
              <w:rPr>
                <w:kern w:val="2"/>
                <w:szCs w:val="24"/>
              </w:rPr>
            </w:pPr>
            <w:r w:rsidRPr="00733C34">
              <w:rPr>
                <w:kern w:val="2"/>
                <w:szCs w:val="24"/>
              </w:rPr>
              <w:t>Netaikoma</w:t>
            </w:r>
            <w:r w:rsidRPr="00733C34">
              <w:rPr>
                <w:color w:val="000000"/>
                <w:kern w:val="2"/>
                <w:szCs w:val="24"/>
                <w:shd w:val="clear" w:color="auto" w:fill="FFFFFF"/>
              </w:rPr>
              <w:t xml:space="preserve"> </w:t>
            </w:r>
          </w:p>
        </w:tc>
      </w:tr>
      <w:tr w:rsidRPr="00733C34" w:rsidR="00775CB0" w:rsidTr="246B4725" w14:paraId="29366B46" w14:textId="77777777">
        <w:trPr>
          <w:trHeight w:val="300"/>
        </w:trPr>
        <w:tc>
          <w:tcPr>
            <w:tcW w:w="9535" w:type="dxa"/>
            <w:gridSpan w:val="4"/>
            <w:tcMar/>
          </w:tcPr>
          <w:p w:rsidRPr="00733C34" w:rsidR="00775CB0" w:rsidP="00775CB0" w:rsidRDefault="00775CB0" w14:paraId="1B8DC7CB" w14:textId="77777777">
            <w:pPr>
              <w:jc w:val="center"/>
              <w:rPr>
                <w:b/>
                <w:kern w:val="2"/>
                <w:szCs w:val="24"/>
              </w:rPr>
            </w:pPr>
            <w:r w:rsidRPr="00733C34">
              <w:rPr>
                <w:b/>
                <w:kern w:val="2"/>
                <w:szCs w:val="24"/>
              </w:rPr>
              <w:t>6. PASLAUGŲ KOKYBĖ IR GARANTINIAI ĮSIPAREIGOJIMAI</w:t>
            </w:r>
          </w:p>
        </w:tc>
      </w:tr>
      <w:tr w:rsidRPr="00733C34" w:rsidR="00793D85" w:rsidTr="246B4725" w14:paraId="3D56CB1B" w14:textId="77777777">
        <w:trPr>
          <w:trHeight w:val="300"/>
        </w:trPr>
        <w:tc>
          <w:tcPr>
            <w:tcW w:w="3230" w:type="dxa"/>
            <w:gridSpan w:val="2"/>
            <w:tcMar/>
          </w:tcPr>
          <w:p w:rsidRPr="00733C34" w:rsidR="00793D85" w:rsidP="00793D85" w:rsidRDefault="00793D85" w14:paraId="27BE1C92" w14:textId="0DC47AF5">
            <w:pPr>
              <w:rPr>
                <w:b/>
                <w:kern w:val="2"/>
                <w:szCs w:val="24"/>
              </w:rPr>
            </w:pPr>
            <w:r w:rsidRPr="00733C34">
              <w:rPr>
                <w:b/>
                <w:kern w:val="2"/>
                <w:szCs w:val="24"/>
              </w:rPr>
              <w:t>6.1. Garantinis terminas</w:t>
            </w:r>
          </w:p>
        </w:tc>
        <w:tc>
          <w:tcPr>
            <w:tcW w:w="6305" w:type="dxa"/>
            <w:gridSpan w:val="2"/>
            <w:tcMar/>
          </w:tcPr>
          <w:p w:rsidRPr="00733C34" w:rsidR="00793D85" w:rsidP="00793D85" w:rsidRDefault="00793D85" w14:paraId="606FD54D" w14:textId="047BC10B">
            <w:pPr>
              <w:rPr>
                <w:kern w:val="2"/>
                <w:szCs w:val="24"/>
              </w:rPr>
            </w:pPr>
            <w:r w:rsidRPr="002866D3">
              <w:rPr>
                <w:kern w:val="2"/>
                <w:szCs w:val="24"/>
              </w:rPr>
              <w:t>Netaikoma</w:t>
            </w:r>
          </w:p>
        </w:tc>
      </w:tr>
      <w:tr w:rsidRPr="00733C34" w:rsidR="00793D85" w:rsidTr="246B4725" w14:paraId="1619DC5D" w14:textId="77777777">
        <w:trPr>
          <w:trHeight w:val="300"/>
        </w:trPr>
        <w:tc>
          <w:tcPr>
            <w:tcW w:w="3230" w:type="dxa"/>
            <w:gridSpan w:val="2"/>
            <w:tcMar/>
          </w:tcPr>
          <w:p w:rsidRPr="00733C34" w:rsidR="00793D85" w:rsidP="00793D85" w:rsidRDefault="00793D85" w14:paraId="45BAA65F" w14:textId="5ED03B61">
            <w:pPr>
              <w:rPr>
                <w:b/>
                <w:kern w:val="2"/>
                <w:szCs w:val="24"/>
              </w:rPr>
            </w:pPr>
            <w:r w:rsidRPr="00733C34">
              <w:rPr>
                <w:b/>
                <w:szCs w:val="24"/>
              </w:rPr>
              <w:t>6.2. Terminas Paslaugų trūkumams pašalinti</w:t>
            </w:r>
          </w:p>
        </w:tc>
        <w:tc>
          <w:tcPr>
            <w:tcW w:w="6305" w:type="dxa"/>
            <w:gridSpan w:val="2"/>
            <w:tcMar/>
          </w:tcPr>
          <w:p w:rsidRPr="00733C34" w:rsidR="00793D85" w:rsidP="00793D85" w:rsidRDefault="00793D85" w14:paraId="4A64BFAB" w14:textId="707B056A">
            <w:pPr>
              <w:rPr>
                <w:kern w:val="2"/>
                <w:szCs w:val="24"/>
              </w:rPr>
            </w:pPr>
            <w:r w:rsidRPr="002866D3">
              <w:rPr>
                <w:kern w:val="2"/>
                <w:szCs w:val="24"/>
              </w:rPr>
              <w:t>Nurodyta Techninėje specifikacijoje</w:t>
            </w:r>
          </w:p>
        </w:tc>
      </w:tr>
      <w:tr w:rsidRPr="00733C34" w:rsidR="00775CB0" w:rsidTr="246B4725" w14:paraId="37AEF7C6" w14:textId="77777777">
        <w:trPr>
          <w:trHeight w:val="300"/>
        </w:trPr>
        <w:tc>
          <w:tcPr>
            <w:tcW w:w="3230" w:type="dxa"/>
            <w:gridSpan w:val="2"/>
            <w:tcMar/>
          </w:tcPr>
          <w:p w:rsidRPr="00733C34" w:rsidR="00775CB0" w:rsidP="00775CB0" w:rsidRDefault="00775CB0" w14:paraId="79279C12" w14:textId="746DE322">
            <w:pPr>
              <w:rPr>
                <w:b/>
                <w:szCs w:val="24"/>
              </w:rPr>
            </w:pPr>
            <w:r w:rsidRPr="00733C34">
              <w:rPr>
                <w:b/>
                <w:szCs w:val="24"/>
              </w:rPr>
              <w:t>6.3. Kokybinių kriterijų įgyvendinimo ir tikrinimo tvarka</w:t>
            </w:r>
          </w:p>
        </w:tc>
        <w:tc>
          <w:tcPr>
            <w:tcW w:w="6305" w:type="dxa"/>
            <w:gridSpan w:val="2"/>
            <w:tcMar/>
          </w:tcPr>
          <w:p w:rsidRPr="00733C34" w:rsidR="00775CB0" w:rsidP="00775CB0" w:rsidRDefault="00775CB0" w14:paraId="07A1B23B" w14:textId="751D45F9">
            <w:pPr>
              <w:rPr>
                <w:kern w:val="2"/>
                <w:szCs w:val="24"/>
              </w:rPr>
            </w:pPr>
            <w:r w:rsidRPr="00733C34">
              <w:rPr>
                <w:kern w:val="2"/>
                <w:szCs w:val="24"/>
              </w:rPr>
              <w:t xml:space="preserve">Netaikoma </w:t>
            </w:r>
          </w:p>
          <w:p w:rsidRPr="00733C34" w:rsidR="00775CB0" w:rsidP="00775CB0" w:rsidRDefault="00775CB0" w14:paraId="449C3520" w14:textId="4591E620">
            <w:pPr>
              <w:rPr>
                <w:kern w:val="2"/>
                <w:szCs w:val="24"/>
              </w:rPr>
            </w:pPr>
          </w:p>
        </w:tc>
      </w:tr>
      <w:tr w:rsidRPr="00733C34" w:rsidR="00775CB0" w:rsidTr="246B4725" w14:paraId="759FE80C" w14:textId="77777777">
        <w:trPr>
          <w:trHeight w:val="300"/>
        </w:trPr>
        <w:tc>
          <w:tcPr>
            <w:tcW w:w="9535" w:type="dxa"/>
            <w:gridSpan w:val="4"/>
            <w:tcMar/>
          </w:tcPr>
          <w:p w:rsidRPr="00733C34" w:rsidR="00775CB0" w:rsidP="00775CB0" w:rsidRDefault="00775CB0" w14:paraId="4E643707" w14:textId="77777777">
            <w:pPr>
              <w:jc w:val="center"/>
              <w:rPr>
                <w:b/>
                <w:kern w:val="2"/>
                <w:szCs w:val="24"/>
              </w:rPr>
            </w:pPr>
            <w:r w:rsidRPr="00733C34">
              <w:rPr>
                <w:b/>
                <w:kern w:val="2"/>
                <w:szCs w:val="24"/>
              </w:rPr>
              <w:t>7. SUTARTIES VYKDYMUI PASITELKIAMI SUBTIEKĖJAI IR (AR) SPECIALISTAI</w:t>
            </w:r>
          </w:p>
        </w:tc>
      </w:tr>
      <w:tr w:rsidRPr="00733C34" w:rsidR="00775CB0" w:rsidTr="246B4725" w14:paraId="1A744996" w14:textId="77777777">
        <w:trPr>
          <w:trHeight w:val="300"/>
        </w:trPr>
        <w:tc>
          <w:tcPr>
            <w:tcW w:w="3230" w:type="dxa"/>
            <w:gridSpan w:val="2"/>
            <w:tcMar/>
          </w:tcPr>
          <w:p w:rsidRPr="00733C34" w:rsidR="00775CB0" w:rsidP="00775CB0" w:rsidRDefault="00775CB0" w14:paraId="129612C4" w14:textId="77777777">
            <w:pPr>
              <w:rPr>
                <w:b/>
                <w:bCs/>
                <w:kern w:val="2"/>
                <w:szCs w:val="24"/>
              </w:rPr>
            </w:pPr>
            <w:r w:rsidRPr="00733C34">
              <w:rPr>
                <w:b/>
                <w:bCs/>
                <w:kern w:val="2"/>
                <w:szCs w:val="24"/>
              </w:rPr>
              <w:t>7.1. Sutarties vykdymui pasitelkiami subtiekėjai ir (ar) specialistai</w:t>
            </w:r>
          </w:p>
        </w:tc>
        <w:tc>
          <w:tcPr>
            <w:tcW w:w="6305" w:type="dxa"/>
            <w:gridSpan w:val="2"/>
            <w:tcMar/>
          </w:tcPr>
          <w:p w:rsidRPr="0054438A" w:rsidR="00775CB0" w:rsidP="00775CB0" w:rsidRDefault="00775CB0" w14:paraId="1C2C33AC" w14:textId="77777777">
            <w:pPr>
              <w:rPr>
                <w:color w:val="000000"/>
                <w:szCs w:val="24"/>
                <w:lang w:val="en-US"/>
              </w:rPr>
            </w:pPr>
            <w:r w:rsidRPr="0054438A">
              <w:rPr>
                <w:color w:val="000000"/>
                <w:szCs w:val="24"/>
              </w:rPr>
              <w:t>Sutarties vykdymui subtiekėjai ir (ar) specialistai nepasitelkiami.</w:t>
            </w:r>
          </w:p>
          <w:p w:rsidRPr="0054438A" w:rsidR="00775CB0" w:rsidP="00775CB0" w:rsidRDefault="00775CB0" w14:paraId="66C7065A" w14:textId="77777777">
            <w:pPr>
              <w:rPr>
                <w:color w:val="000000"/>
                <w:szCs w:val="24"/>
                <w:lang w:val="en-US"/>
              </w:rPr>
            </w:pPr>
            <w:r w:rsidRPr="0054438A">
              <w:rPr>
                <w:color w:val="000000"/>
                <w:szCs w:val="24"/>
              </w:rPr>
              <w:t> </w:t>
            </w:r>
          </w:p>
          <w:p w:rsidRPr="0054438A" w:rsidR="00775CB0" w:rsidP="00775CB0" w:rsidRDefault="00775CB0" w14:paraId="7C4BA5B9" w14:textId="77777777">
            <w:pPr>
              <w:rPr>
                <w:color w:val="000000"/>
                <w:szCs w:val="24"/>
                <w:lang w:val="en-US"/>
              </w:rPr>
            </w:pPr>
            <w:r w:rsidRPr="0054438A">
              <w:rPr>
                <w:color w:val="FF0000"/>
                <w:szCs w:val="24"/>
              </w:rPr>
              <w:t>arba</w:t>
            </w:r>
          </w:p>
          <w:p w:rsidRPr="0054438A" w:rsidR="00775CB0" w:rsidP="00775CB0" w:rsidRDefault="00775CB0" w14:paraId="7D21B426" w14:textId="77777777">
            <w:pPr>
              <w:rPr>
                <w:color w:val="000000"/>
                <w:szCs w:val="24"/>
                <w:lang w:val="en-US"/>
              </w:rPr>
            </w:pPr>
            <w:r w:rsidRPr="0054438A">
              <w:rPr>
                <w:color w:val="000000"/>
                <w:szCs w:val="24"/>
              </w:rPr>
              <w:t> </w:t>
            </w:r>
          </w:p>
          <w:p w:rsidRPr="0054438A" w:rsidR="00775CB0" w:rsidP="00775CB0" w:rsidRDefault="00775CB0" w14:paraId="10514FEF" w14:textId="43250DEA">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Pr="00733C34" w:rsidR="00775CB0" w:rsidTr="246B4725" w14:paraId="4677BEA7" w14:textId="77777777">
        <w:trPr>
          <w:trHeight w:val="300"/>
        </w:trPr>
        <w:tc>
          <w:tcPr>
            <w:tcW w:w="9535" w:type="dxa"/>
            <w:gridSpan w:val="4"/>
            <w:tcMar/>
          </w:tcPr>
          <w:p w:rsidRPr="00733C34" w:rsidR="00775CB0" w:rsidP="00775CB0" w:rsidRDefault="00775CB0" w14:paraId="7A37B716" w14:textId="77777777">
            <w:pPr>
              <w:jc w:val="center"/>
              <w:rPr>
                <w:b/>
                <w:kern w:val="2"/>
                <w:szCs w:val="24"/>
              </w:rPr>
            </w:pPr>
            <w:r w:rsidRPr="00733C34">
              <w:rPr>
                <w:b/>
                <w:kern w:val="2"/>
                <w:szCs w:val="24"/>
              </w:rPr>
              <w:t>8. PRIEVOLIŲ PAGAL SUTARTĮ ĮVYKDYMO UŽTIKRINIMAS</w:t>
            </w:r>
          </w:p>
        </w:tc>
      </w:tr>
      <w:tr w:rsidRPr="00733C34" w:rsidR="00775CB0" w:rsidTr="246B4725" w14:paraId="4155B16E" w14:textId="77777777">
        <w:trPr>
          <w:trHeight w:val="300"/>
        </w:trPr>
        <w:tc>
          <w:tcPr>
            <w:tcW w:w="3230" w:type="dxa"/>
            <w:gridSpan w:val="2"/>
            <w:tcMar/>
          </w:tcPr>
          <w:p w:rsidRPr="00733C34" w:rsidR="00775CB0" w:rsidP="00775CB0" w:rsidRDefault="00775CB0" w14:paraId="7AD9E9A7" w14:textId="77777777">
            <w:pPr>
              <w:rPr>
                <w:b/>
                <w:kern w:val="2"/>
                <w:szCs w:val="24"/>
              </w:rPr>
            </w:pPr>
            <w:r w:rsidRPr="00733C34">
              <w:rPr>
                <w:b/>
                <w:kern w:val="2"/>
                <w:szCs w:val="24"/>
              </w:rPr>
              <w:t>8.1. Prievolių pagal Sutartį įvykdymo užtikrinimas</w:t>
            </w:r>
          </w:p>
        </w:tc>
        <w:tc>
          <w:tcPr>
            <w:tcW w:w="6305" w:type="dxa"/>
            <w:gridSpan w:val="2"/>
            <w:tcMar/>
          </w:tcPr>
          <w:p w:rsidRPr="00733C34" w:rsidR="00775CB0" w:rsidP="00775CB0" w:rsidRDefault="00775CB0" w14:paraId="14E59578" w14:textId="48AD8385">
            <w:pPr>
              <w:rPr>
                <w:kern w:val="2"/>
                <w:szCs w:val="24"/>
              </w:rPr>
            </w:pPr>
            <w:r w:rsidRPr="00733C34">
              <w:rPr>
                <w:kern w:val="2"/>
                <w:szCs w:val="24"/>
              </w:rPr>
              <w:t>Prievolių pagal Sutartį įvykdymas užtikrinamas:</w:t>
            </w:r>
          </w:p>
          <w:p w:rsidRPr="00733C34" w:rsidR="00775CB0" w:rsidP="00775CB0" w:rsidRDefault="00775CB0" w14:paraId="2D80CD6E" w14:textId="4B8F1028">
            <w:pPr>
              <w:rPr>
                <w:kern w:val="2"/>
                <w:szCs w:val="24"/>
              </w:rPr>
            </w:pPr>
            <w:r w:rsidRPr="00733C34">
              <w:rPr>
                <w:kern w:val="2"/>
                <w:szCs w:val="24"/>
              </w:rPr>
              <w:t>Netesybomis (delspinigiais, bauda).</w:t>
            </w:r>
          </w:p>
        </w:tc>
      </w:tr>
      <w:tr w:rsidRPr="00733C34" w:rsidR="00775CB0" w:rsidTr="246B4725" w14:paraId="25D80381" w14:textId="77777777">
        <w:trPr>
          <w:trHeight w:val="300"/>
        </w:trPr>
        <w:tc>
          <w:tcPr>
            <w:tcW w:w="3230" w:type="dxa"/>
            <w:gridSpan w:val="2"/>
            <w:tcMar/>
          </w:tcPr>
          <w:p w:rsidRPr="00733C34" w:rsidR="00775CB0" w:rsidP="00775CB0" w:rsidRDefault="00775CB0" w14:paraId="0F8492D8" w14:textId="65641063">
            <w:pPr>
              <w:rPr>
                <w:b/>
                <w:kern w:val="2"/>
                <w:szCs w:val="24"/>
              </w:rPr>
            </w:pPr>
            <w:r w:rsidRPr="00733C34">
              <w:rPr>
                <w:b/>
                <w:kern w:val="2"/>
                <w:szCs w:val="24"/>
              </w:rPr>
              <w:t>8.2 Sutarties įvykdymo užtikrinimo galiojimo terminas</w:t>
            </w:r>
          </w:p>
        </w:tc>
        <w:tc>
          <w:tcPr>
            <w:tcW w:w="6305" w:type="dxa"/>
            <w:gridSpan w:val="2"/>
            <w:tcMar/>
          </w:tcPr>
          <w:p w:rsidRPr="00733C34" w:rsidR="00775CB0" w:rsidP="00775CB0" w:rsidRDefault="00775CB0" w14:paraId="39D7C947" w14:textId="77777777">
            <w:pPr>
              <w:rPr>
                <w:kern w:val="2"/>
                <w:szCs w:val="24"/>
              </w:rPr>
            </w:pPr>
            <w:r w:rsidRPr="00733C34">
              <w:rPr>
                <w:kern w:val="2"/>
                <w:szCs w:val="24"/>
              </w:rPr>
              <w:t>Netaikoma</w:t>
            </w:r>
          </w:p>
          <w:p w:rsidRPr="00733C34" w:rsidR="00775CB0" w:rsidP="00775CB0" w:rsidRDefault="00775CB0" w14:paraId="6A3C4961" w14:textId="7DDA1FAE">
            <w:pPr>
              <w:rPr>
                <w:kern w:val="2"/>
                <w:szCs w:val="24"/>
              </w:rPr>
            </w:pPr>
          </w:p>
        </w:tc>
      </w:tr>
      <w:tr w:rsidRPr="00733C34" w:rsidR="00775CB0" w:rsidTr="246B4725" w14:paraId="2A4E7446" w14:textId="77777777">
        <w:trPr>
          <w:trHeight w:val="300"/>
        </w:trPr>
        <w:tc>
          <w:tcPr>
            <w:tcW w:w="3230" w:type="dxa"/>
            <w:gridSpan w:val="2"/>
            <w:tcMar/>
          </w:tcPr>
          <w:p w:rsidRPr="00733C34" w:rsidR="00775CB0" w:rsidP="00775CB0" w:rsidRDefault="00775CB0" w14:paraId="6B0B299A" w14:textId="77777777">
            <w:pPr>
              <w:rPr>
                <w:b/>
                <w:kern w:val="2"/>
                <w:szCs w:val="24"/>
              </w:rPr>
            </w:pPr>
            <w:r w:rsidRPr="00733C34">
              <w:rPr>
                <w:b/>
                <w:kern w:val="2"/>
                <w:szCs w:val="24"/>
              </w:rPr>
              <w:t>8.3. Sutarties įvykdymo užtikrinimo pateikimas</w:t>
            </w:r>
          </w:p>
        </w:tc>
        <w:tc>
          <w:tcPr>
            <w:tcW w:w="6305" w:type="dxa"/>
            <w:gridSpan w:val="2"/>
            <w:tcMar/>
          </w:tcPr>
          <w:p w:rsidRPr="00733C34" w:rsidR="00775CB0" w:rsidP="00775CB0" w:rsidRDefault="00775CB0" w14:paraId="2647EC90" w14:textId="77777777">
            <w:pPr>
              <w:rPr>
                <w:kern w:val="2"/>
                <w:szCs w:val="24"/>
              </w:rPr>
            </w:pPr>
            <w:r w:rsidRPr="00733C34">
              <w:rPr>
                <w:kern w:val="2"/>
                <w:szCs w:val="24"/>
              </w:rPr>
              <w:t>Netaikoma</w:t>
            </w:r>
          </w:p>
          <w:p w:rsidRPr="00733C34" w:rsidR="00775CB0" w:rsidP="00775CB0" w:rsidRDefault="00775CB0" w14:paraId="47D3FAEF" w14:textId="77AADC31">
            <w:pPr>
              <w:rPr>
                <w:szCs w:val="24"/>
              </w:rPr>
            </w:pPr>
          </w:p>
        </w:tc>
      </w:tr>
      <w:tr w:rsidRPr="00733C34" w:rsidR="00775CB0" w:rsidTr="246B4725" w14:paraId="15859C99" w14:textId="77777777">
        <w:trPr>
          <w:trHeight w:val="300"/>
        </w:trPr>
        <w:tc>
          <w:tcPr>
            <w:tcW w:w="9535" w:type="dxa"/>
            <w:gridSpan w:val="4"/>
            <w:tcMar/>
          </w:tcPr>
          <w:p w:rsidRPr="00733C34" w:rsidR="00775CB0" w:rsidP="00775CB0" w:rsidRDefault="00775CB0" w14:paraId="1ECF65EB" w14:textId="77777777">
            <w:pPr>
              <w:jc w:val="center"/>
              <w:rPr>
                <w:b/>
                <w:kern w:val="2"/>
                <w:szCs w:val="24"/>
              </w:rPr>
            </w:pPr>
            <w:r w:rsidRPr="00733C34">
              <w:rPr>
                <w:b/>
                <w:kern w:val="2"/>
                <w:szCs w:val="24"/>
              </w:rPr>
              <w:t>9. ŠALIŲ ATSAKOMYBĖ</w:t>
            </w:r>
          </w:p>
        </w:tc>
      </w:tr>
      <w:tr w:rsidRPr="00733C34" w:rsidR="00775CB0" w:rsidTr="246B4725" w14:paraId="751AAE6F" w14:textId="77777777">
        <w:trPr>
          <w:trHeight w:val="300"/>
        </w:trPr>
        <w:tc>
          <w:tcPr>
            <w:tcW w:w="3230" w:type="dxa"/>
            <w:gridSpan w:val="2"/>
            <w:tcMar/>
          </w:tcPr>
          <w:p w:rsidRPr="00733C34" w:rsidR="00775CB0" w:rsidP="00775CB0" w:rsidRDefault="00775CB0" w14:paraId="41D56436" w14:textId="067E4BE6">
            <w:pPr>
              <w:rPr>
                <w:b/>
                <w:kern w:val="2"/>
                <w:szCs w:val="24"/>
              </w:rPr>
            </w:pPr>
            <w:r w:rsidRPr="00733C34">
              <w:rPr>
                <w:b/>
                <w:kern w:val="2"/>
                <w:szCs w:val="24"/>
              </w:rPr>
              <w:t>9.1. Pirkėjui taikomos netesybos už mokėjimų pagal Sutartį vėlavimą</w:t>
            </w:r>
          </w:p>
        </w:tc>
        <w:tc>
          <w:tcPr>
            <w:tcW w:w="6305" w:type="dxa"/>
            <w:gridSpan w:val="2"/>
            <w:tcMar/>
          </w:tcPr>
          <w:p w:rsidRPr="00733C34" w:rsidR="00775CB0" w:rsidP="00775CB0" w:rsidRDefault="003740CE" w14:paraId="070C11FC" w14:textId="3CCECF39">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Pr="00733C34" w:rsidR="00775CB0" w:rsidTr="246B4725" w14:paraId="2C60DAC2" w14:textId="77777777">
        <w:trPr>
          <w:trHeight w:val="300"/>
        </w:trPr>
        <w:tc>
          <w:tcPr>
            <w:tcW w:w="3230" w:type="dxa"/>
            <w:gridSpan w:val="2"/>
            <w:tcMar/>
          </w:tcPr>
          <w:p w:rsidRPr="00733C34" w:rsidR="00775CB0" w:rsidP="00775CB0" w:rsidRDefault="00775CB0" w14:paraId="1BA2D9E1" w14:textId="425BB12B">
            <w:pPr>
              <w:rPr>
                <w:b/>
                <w:kern w:val="2"/>
                <w:szCs w:val="24"/>
              </w:rPr>
            </w:pPr>
            <w:r w:rsidRPr="00733C34">
              <w:rPr>
                <w:b/>
                <w:szCs w:val="24"/>
              </w:rPr>
              <w:t>9.2. Tiekėjui taikomos netesybos</w:t>
            </w:r>
          </w:p>
        </w:tc>
        <w:tc>
          <w:tcPr>
            <w:tcW w:w="6305" w:type="dxa"/>
            <w:gridSpan w:val="2"/>
            <w:tcMar/>
          </w:tcPr>
          <w:p w:rsidRPr="00790D64" w:rsidR="009D3D4D" w:rsidP="00775CB0" w:rsidRDefault="009D3D4D" w14:paraId="12BC0013" w14:textId="59F522ED">
            <w:pPr>
              <w:rPr>
                <w:color w:val="000000"/>
                <w:kern w:val="2"/>
                <w:szCs w:val="24"/>
              </w:rPr>
            </w:pPr>
            <w:r w:rsidRPr="009D3D4D">
              <w:rPr>
                <w:color w:val="000000"/>
                <w:szCs w:val="24"/>
              </w:rPr>
              <w:t xml:space="preserve">9.2.1. </w:t>
            </w:r>
            <w:r w:rsidRPr="009D25CC" w:rsidR="00790D64">
              <w:rPr>
                <w:kern w:val="2"/>
                <w:szCs w:val="24"/>
              </w:rPr>
              <w:t>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r w:rsidR="001021C4">
              <w:rPr>
                <w:kern w:val="2"/>
                <w:szCs w:val="24"/>
              </w:rPr>
              <w:t xml:space="preserve"> arba nuo Pradinės Sutarties vertės, nurodytos Specialiųjų sąlygų 5.2 punkte, jei sutartinių įsipareigojimų nevykdymo kaina nenustatyta. </w:t>
            </w:r>
          </w:p>
          <w:p w:rsidRPr="00733C34" w:rsidR="00775CB0" w:rsidP="00775CB0" w:rsidRDefault="00775CB0" w14:paraId="66025186" w14:textId="70B60A74">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733C34" w:rsidR="00775CB0" w:rsidP="00775CB0" w:rsidRDefault="00775CB0" w14:paraId="0E6DFBC8" w14:textId="6DC33F63">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Pr="00733C34" w:rsidR="00775CB0" w:rsidTr="246B4725" w14:paraId="681F27EE" w14:textId="77777777">
        <w:trPr>
          <w:trHeight w:val="300"/>
        </w:trPr>
        <w:tc>
          <w:tcPr>
            <w:tcW w:w="3230" w:type="dxa"/>
            <w:gridSpan w:val="2"/>
            <w:tcMar/>
          </w:tcPr>
          <w:p w:rsidRPr="00733C34" w:rsidR="00775CB0" w:rsidP="00775CB0" w:rsidRDefault="00775CB0" w14:paraId="1AB519AC" w14:textId="7CBD3645">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305" w:type="dxa"/>
            <w:gridSpan w:val="2"/>
            <w:tcMar/>
          </w:tcPr>
          <w:p w:rsidRPr="00733C34" w:rsidR="00775CB0" w:rsidP="00775CB0" w:rsidRDefault="00775CB0" w14:paraId="43C4591E" w14:textId="6FBB4B66">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rsidRPr="00733C34" w:rsidR="00775CB0" w:rsidP="00775CB0" w:rsidRDefault="00775CB0" w14:paraId="7CBFE0C7" w14:textId="34DCFCC9">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Pr="00733C34" w:rsidR="00775CB0" w:rsidTr="246B4725" w14:paraId="3A1BC4FA" w14:textId="77777777">
        <w:trPr>
          <w:trHeight w:val="300"/>
        </w:trPr>
        <w:tc>
          <w:tcPr>
            <w:tcW w:w="3230" w:type="dxa"/>
            <w:gridSpan w:val="2"/>
            <w:tcMar/>
          </w:tcPr>
          <w:p w:rsidRPr="00733C34" w:rsidR="00775CB0" w:rsidP="00775CB0" w:rsidRDefault="00775CB0" w14:paraId="0E4BB632" w14:textId="0AF19C99">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2"/>
            <w:tcMar/>
          </w:tcPr>
          <w:p w:rsidRPr="00733C34" w:rsidR="00775CB0" w:rsidP="00775CB0" w:rsidRDefault="00775CB0" w14:paraId="663FD6AE" w14:textId="6CAA9463">
            <w:pPr>
              <w:rPr>
                <w:kern w:val="2"/>
                <w:szCs w:val="24"/>
              </w:rPr>
            </w:pPr>
            <w:r w:rsidRPr="00733C34">
              <w:rPr>
                <w:bCs/>
                <w:color w:val="000000"/>
                <w:kern w:val="2"/>
                <w:szCs w:val="24"/>
              </w:rPr>
              <w:t>300,00 Eur (trys šimtai eurų 0 centų), taikoma už kiekvieną pažeidimo atvejį</w:t>
            </w:r>
          </w:p>
        </w:tc>
      </w:tr>
      <w:tr w:rsidRPr="00733C34" w:rsidR="00775CB0" w:rsidTr="246B4725" w14:paraId="02A0AD2F" w14:textId="77777777">
        <w:trPr>
          <w:trHeight w:val="300"/>
        </w:trPr>
        <w:tc>
          <w:tcPr>
            <w:tcW w:w="3230" w:type="dxa"/>
            <w:gridSpan w:val="2"/>
            <w:tcMar/>
          </w:tcPr>
          <w:p w:rsidRPr="00733C34" w:rsidR="00775CB0" w:rsidP="00775CB0" w:rsidRDefault="00775CB0" w14:paraId="566076A6" w14:textId="1092562B">
            <w:pPr>
              <w:rPr>
                <w:b/>
                <w:kern w:val="2"/>
                <w:szCs w:val="24"/>
              </w:rPr>
            </w:pPr>
            <w:r w:rsidRPr="00733C34">
              <w:rPr>
                <w:b/>
                <w:kern w:val="2"/>
                <w:szCs w:val="24"/>
              </w:rPr>
              <w:t>9.5. Tiekėjui taikomos baudos dėl aplinkosauginių ir (arba) socialinių kriterijų nesilaikymo</w:t>
            </w:r>
          </w:p>
        </w:tc>
        <w:tc>
          <w:tcPr>
            <w:tcW w:w="6305" w:type="dxa"/>
            <w:gridSpan w:val="2"/>
            <w:tcMar/>
          </w:tcPr>
          <w:p w:rsidRPr="009D25CC" w:rsidR="00421B90" w:rsidP="00421B90" w:rsidRDefault="00421B90" w14:paraId="79F41C32" w14:textId="6823882B">
            <w:pPr>
              <w:rPr>
                <w:kern w:val="2"/>
                <w:szCs w:val="24"/>
              </w:rPr>
            </w:pPr>
            <w:r>
              <w:rPr>
                <w:kern w:val="2"/>
                <w:szCs w:val="24"/>
                <w:lang w:val="en-US"/>
              </w:rPr>
              <w:t>50</w:t>
            </w:r>
            <w:r w:rsidRPr="009D25CC">
              <w:rPr>
                <w:kern w:val="2"/>
                <w:szCs w:val="24"/>
                <w:lang w:val="en-US"/>
              </w:rPr>
              <w:t>,00</w:t>
            </w:r>
            <w:r w:rsidRPr="009D25CC">
              <w:rPr>
                <w:kern w:val="2"/>
                <w:szCs w:val="24"/>
              </w:rPr>
              <w:t xml:space="preserve"> Eur (</w:t>
            </w:r>
            <w:r>
              <w:rPr>
                <w:kern w:val="2"/>
                <w:szCs w:val="24"/>
              </w:rPr>
              <w:t>penkiasdešimt</w:t>
            </w:r>
            <w:r w:rsidRPr="009D25CC">
              <w:rPr>
                <w:kern w:val="2"/>
                <w:szCs w:val="24"/>
              </w:rPr>
              <w:t xml:space="preserve"> eurų 0 centų) </w:t>
            </w:r>
          </w:p>
          <w:p w:rsidRPr="00733C34" w:rsidR="00775CB0" w:rsidP="00775CB0" w:rsidRDefault="00775CB0" w14:paraId="748DE540" w14:textId="181C3277">
            <w:pPr>
              <w:rPr>
                <w:color w:val="4472C4"/>
                <w:kern w:val="2"/>
                <w:szCs w:val="24"/>
              </w:rPr>
            </w:pPr>
          </w:p>
        </w:tc>
      </w:tr>
      <w:tr w:rsidRPr="00733C34" w:rsidR="00775CB0" w:rsidTr="246B4725" w14:paraId="7439E02A" w14:textId="77777777">
        <w:trPr>
          <w:trHeight w:val="300"/>
        </w:trPr>
        <w:tc>
          <w:tcPr>
            <w:tcW w:w="3230" w:type="dxa"/>
            <w:gridSpan w:val="2"/>
            <w:tcMar/>
          </w:tcPr>
          <w:p w:rsidRPr="00733C34" w:rsidR="00775CB0" w:rsidP="00775CB0" w:rsidRDefault="00775CB0" w14:paraId="69208AF6" w14:textId="7EE0BDAD">
            <w:pPr>
              <w:rPr>
                <w:b/>
                <w:kern w:val="2"/>
                <w:szCs w:val="24"/>
              </w:rPr>
            </w:pPr>
            <w:r w:rsidRPr="00733C34">
              <w:rPr>
                <w:b/>
                <w:kern w:val="2"/>
                <w:szCs w:val="24"/>
              </w:rPr>
              <w:t>9.6. Tiekėjui / Pirkėjui taikoma bauda dėl konfidencialumo reikalavimų nesilaikymo</w:t>
            </w:r>
          </w:p>
        </w:tc>
        <w:tc>
          <w:tcPr>
            <w:tcW w:w="6305" w:type="dxa"/>
            <w:gridSpan w:val="2"/>
            <w:tcMar/>
          </w:tcPr>
          <w:p w:rsidRPr="00733C34" w:rsidR="00775CB0" w:rsidP="00775CB0" w:rsidRDefault="00775CB0" w14:paraId="35FD61E5" w14:textId="77777777">
            <w:pPr>
              <w:rPr>
                <w:bCs/>
                <w:kern w:val="2"/>
                <w:szCs w:val="24"/>
              </w:rPr>
            </w:pPr>
            <w:r w:rsidRPr="00733C34">
              <w:rPr>
                <w:bCs/>
                <w:kern w:val="2"/>
                <w:szCs w:val="24"/>
              </w:rPr>
              <w:t>3000,00 Eur (trys tūkstančiai eurų 0 centų), taikoma už kiekvieną pažeidimo atvejį</w:t>
            </w:r>
          </w:p>
          <w:p w:rsidRPr="00733C34" w:rsidR="00775CB0" w:rsidP="00775CB0" w:rsidRDefault="00775CB0" w14:paraId="54A17046" w14:textId="77777777">
            <w:pPr>
              <w:rPr>
                <w:bCs/>
                <w:kern w:val="2"/>
                <w:szCs w:val="24"/>
              </w:rPr>
            </w:pPr>
          </w:p>
          <w:p w:rsidRPr="00733C34" w:rsidR="00775CB0" w:rsidP="00775CB0" w:rsidRDefault="00775CB0" w14:paraId="30A99159" w14:textId="505CFE5A">
            <w:pPr>
              <w:rPr>
                <w:color w:val="4472C4"/>
                <w:kern w:val="2"/>
                <w:szCs w:val="24"/>
              </w:rPr>
            </w:pPr>
            <w:r w:rsidRPr="00733C34">
              <w:rPr>
                <w:bCs/>
                <w:kern w:val="2"/>
                <w:szCs w:val="24"/>
              </w:rPr>
              <w:t>Nurodyto dydžio bauda taikoma ir netinkamo asmens duomenų tvarkymo atveju.</w:t>
            </w:r>
          </w:p>
        </w:tc>
      </w:tr>
      <w:tr w:rsidRPr="00733C34" w:rsidR="00775CB0" w:rsidTr="246B4725" w14:paraId="1E6BA83A" w14:textId="77777777">
        <w:trPr>
          <w:trHeight w:val="300"/>
        </w:trPr>
        <w:tc>
          <w:tcPr>
            <w:tcW w:w="3230" w:type="dxa"/>
            <w:gridSpan w:val="2"/>
            <w:tcMar/>
          </w:tcPr>
          <w:p w:rsidRPr="00733C34" w:rsidR="00775CB0" w:rsidP="00775CB0" w:rsidRDefault="00775CB0" w14:paraId="6B59AD7B" w14:textId="3DB423A4">
            <w:pPr>
              <w:rPr>
                <w:b/>
                <w:kern w:val="2"/>
                <w:szCs w:val="24"/>
              </w:rPr>
            </w:pPr>
            <w:r w:rsidRPr="00733C34">
              <w:rPr>
                <w:b/>
              </w:rPr>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305" w:type="dxa"/>
            <w:gridSpan w:val="2"/>
            <w:tcMar/>
          </w:tcPr>
          <w:p w:rsidRPr="00733C34" w:rsidR="00775CB0" w:rsidP="00775CB0" w:rsidRDefault="00775CB0" w14:paraId="12273A2F" w14:textId="5092D298">
            <w:pPr>
              <w:rPr>
                <w:color w:val="4472C4"/>
                <w:kern w:val="2"/>
                <w:szCs w:val="24"/>
              </w:rPr>
            </w:pPr>
            <w:r w:rsidRPr="00733C34">
              <w:rPr>
                <w:bCs/>
                <w:szCs w:val="24"/>
              </w:rPr>
              <w:t>Netaikoma</w:t>
            </w:r>
          </w:p>
          <w:p w:rsidRPr="00733C34" w:rsidR="00775CB0" w:rsidP="00775CB0" w:rsidRDefault="00775CB0" w14:paraId="31D0481F" w14:textId="5D2DFBCE">
            <w:pPr>
              <w:rPr>
                <w:color w:val="4472C4"/>
                <w:kern w:val="2"/>
                <w:szCs w:val="24"/>
              </w:rPr>
            </w:pPr>
          </w:p>
        </w:tc>
      </w:tr>
      <w:tr w:rsidRPr="00733C34" w:rsidR="00775CB0" w:rsidTr="246B4725" w14:paraId="2E410A63" w14:textId="77777777">
        <w:trPr>
          <w:trHeight w:val="1122"/>
        </w:trPr>
        <w:tc>
          <w:tcPr>
            <w:tcW w:w="3230" w:type="dxa"/>
            <w:gridSpan w:val="2"/>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2321802E" w14:textId="5A2E29E9">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305" w:type="dxa"/>
            <w:gridSpan w:val="2"/>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FC6812C" w14:textId="77777777">
            <w:pPr>
              <w:rPr>
                <w:bCs/>
                <w:kern w:val="2"/>
                <w:szCs w:val="24"/>
              </w:rPr>
            </w:pPr>
            <w:r w:rsidRPr="00733C34">
              <w:rPr>
                <w:bCs/>
                <w:kern w:val="2"/>
                <w:szCs w:val="24"/>
              </w:rPr>
              <w:t>Netaikoma</w:t>
            </w:r>
          </w:p>
          <w:p w:rsidRPr="00733C34" w:rsidR="00775CB0" w:rsidP="00775CB0" w:rsidRDefault="00775CB0" w14:paraId="5AD4BC1A" w14:textId="6E1ABAC1">
            <w:pPr>
              <w:rPr>
                <w:color w:val="4472C4"/>
                <w:kern w:val="2"/>
                <w:szCs w:val="24"/>
              </w:rPr>
            </w:pPr>
          </w:p>
        </w:tc>
      </w:tr>
      <w:tr w:rsidRPr="00733C34" w:rsidR="00775CB0" w:rsidTr="246B4725" w14:paraId="126A6D36" w14:textId="77777777">
        <w:trPr>
          <w:trHeight w:val="300"/>
        </w:trPr>
        <w:tc>
          <w:tcPr>
            <w:tcW w:w="3230" w:type="dxa"/>
            <w:gridSpan w:val="2"/>
            <w:tcMar/>
          </w:tcPr>
          <w:p w:rsidRPr="00733C34" w:rsidR="00775CB0" w:rsidP="00775CB0" w:rsidRDefault="00775CB0" w14:paraId="10384E36" w14:textId="4FFA607E">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305" w:type="dxa"/>
            <w:gridSpan w:val="2"/>
            <w:tcMar/>
          </w:tcPr>
          <w:p w:rsidRPr="00733C34" w:rsidR="00775CB0" w:rsidP="00775CB0" w:rsidRDefault="00775CB0" w14:paraId="0FB14351" w14:textId="77777777">
            <w:pPr>
              <w:rPr>
                <w:bCs/>
                <w:szCs w:val="24"/>
              </w:rPr>
            </w:pPr>
            <w:r w:rsidRPr="00733C34">
              <w:rPr>
                <w:bCs/>
                <w:kern w:val="2"/>
                <w:szCs w:val="24"/>
              </w:rPr>
              <w:t>3 (trijų) procentų dydžio bauda nuo Pradinės Sutarties vertės, nurodytos Specialiųjų sąlygų 5.2 punkte</w:t>
            </w:r>
          </w:p>
          <w:p w:rsidRPr="00733C34" w:rsidR="00775CB0" w:rsidP="00775CB0" w:rsidRDefault="00775CB0" w14:paraId="3293B58C" w14:textId="77777777">
            <w:pPr>
              <w:rPr>
                <w:bCs/>
                <w:szCs w:val="24"/>
              </w:rPr>
            </w:pPr>
          </w:p>
          <w:p w:rsidRPr="00733C34" w:rsidR="00775CB0" w:rsidP="00775CB0" w:rsidRDefault="00775CB0" w14:paraId="39D0982B" w14:textId="77777777">
            <w:pPr>
              <w:rPr>
                <w:color w:val="4472C4"/>
                <w:kern w:val="2"/>
                <w:szCs w:val="24"/>
              </w:rPr>
            </w:pPr>
          </w:p>
        </w:tc>
      </w:tr>
      <w:tr w:rsidRPr="00733C34" w:rsidR="00775CB0" w:rsidTr="246B4725" w14:paraId="77AEF0AE" w14:textId="77777777">
        <w:trPr>
          <w:trHeight w:val="300"/>
        </w:trPr>
        <w:tc>
          <w:tcPr>
            <w:tcW w:w="3230" w:type="dxa"/>
            <w:gridSpan w:val="2"/>
            <w:tcMar/>
          </w:tcPr>
          <w:p w:rsidRPr="00733C34" w:rsidR="00775CB0" w:rsidP="00775CB0" w:rsidRDefault="00775CB0" w14:paraId="17EC5DF4" w14:textId="49390910">
            <w:pPr>
              <w:rPr>
                <w:b/>
                <w:kern w:val="2"/>
                <w:szCs w:val="24"/>
              </w:rPr>
            </w:pPr>
            <w:r w:rsidRPr="00733C34">
              <w:rPr>
                <w:b/>
                <w:kern w:val="2"/>
                <w:szCs w:val="24"/>
              </w:rPr>
              <w:t>9.10. Kitos netesybos</w:t>
            </w:r>
          </w:p>
        </w:tc>
        <w:tc>
          <w:tcPr>
            <w:tcW w:w="6305" w:type="dxa"/>
            <w:gridSpan w:val="2"/>
            <w:tcMar/>
          </w:tcPr>
          <w:p w:rsidRPr="0036773F" w:rsidR="00775CB0" w:rsidP="00775CB0" w:rsidRDefault="00421B90" w14:paraId="61DD08FE" w14:textId="66979B3D">
            <w:pPr>
              <w:rPr>
                <w:bCs/>
                <w:kern w:val="2"/>
                <w:szCs w:val="24"/>
              </w:rPr>
            </w:pPr>
            <w:r>
              <w:rPr>
                <w:bCs/>
                <w:kern w:val="2"/>
                <w:szCs w:val="24"/>
              </w:rPr>
              <w:t>Netaikoma</w:t>
            </w:r>
            <w:r w:rsidRPr="008A0049" w:rsidR="00775CB0">
              <w:rPr>
                <w:bCs/>
                <w:kern w:val="2"/>
                <w:szCs w:val="24"/>
              </w:rPr>
              <w:t xml:space="preserve"> </w:t>
            </w:r>
          </w:p>
        </w:tc>
      </w:tr>
      <w:tr w:rsidRPr="00733C34" w:rsidR="00775CB0" w:rsidTr="246B4725" w14:paraId="7412B22E" w14:textId="77777777">
        <w:trPr>
          <w:trHeight w:val="300"/>
        </w:trPr>
        <w:tc>
          <w:tcPr>
            <w:tcW w:w="9535" w:type="dxa"/>
            <w:gridSpan w:val="4"/>
            <w:tcMar/>
          </w:tcPr>
          <w:p w:rsidRPr="00733C34" w:rsidR="00775CB0" w:rsidP="00775CB0" w:rsidRDefault="00775CB0" w14:paraId="0D543F72" w14:textId="77777777">
            <w:pPr>
              <w:jc w:val="center"/>
              <w:rPr>
                <w:color w:val="4472C4"/>
                <w:kern w:val="2"/>
                <w:szCs w:val="24"/>
              </w:rPr>
            </w:pPr>
            <w:r w:rsidRPr="00733C34">
              <w:rPr>
                <w:b/>
                <w:kern w:val="2"/>
                <w:szCs w:val="24"/>
              </w:rPr>
              <w:t>10. ESMINĖS SUTARTIES SĄLYGOS</w:t>
            </w:r>
          </w:p>
        </w:tc>
      </w:tr>
      <w:tr w:rsidRPr="00733C34" w:rsidR="00775CB0" w:rsidTr="246B4725" w14:paraId="4A74E676" w14:textId="77777777">
        <w:trPr>
          <w:trHeight w:val="300"/>
        </w:trPr>
        <w:tc>
          <w:tcPr>
            <w:tcW w:w="3230" w:type="dxa"/>
            <w:gridSpan w:val="2"/>
            <w:tcMar/>
          </w:tcPr>
          <w:p w:rsidRPr="00733C34" w:rsidR="00775CB0" w:rsidP="00775CB0" w:rsidRDefault="00775CB0" w14:paraId="0C4A90A4" w14:textId="48800356">
            <w:pPr>
              <w:rPr>
                <w:b/>
                <w:kern w:val="2"/>
                <w:szCs w:val="24"/>
              </w:rPr>
            </w:pPr>
            <w:r w:rsidRPr="00733C34">
              <w:rPr>
                <w:b/>
                <w:kern w:val="2"/>
                <w:szCs w:val="24"/>
              </w:rPr>
              <w:t>10.1. Esminės Sutarties sąlygos</w:t>
            </w:r>
          </w:p>
        </w:tc>
        <w:tc>
          <w:tcPr>
            <w:tcW w:w="6305" w:type="dxa"/>
            <w:gridSpan w:val="2"/>
            <w:tcMar/>
          </w:tcPr>
          <w:p w:rsidRPr="00733C34" w:rsidR="00775CB0" w:rsidP="00775CB0" w:rsidRDefault="00F617B1" w14:paraId="1AD3CD3A" w14:textId="4B0C23E0">
            <w:pPr>
              <w:rPr>
                <w:color w:val="4472C4"/>
                <w:kern w:val="2"/>
                <w:szCs w:val="24"/>
              </w:rPr>
            </w:pPr>
            <w:r w:rsidRPr="009D25CC">
              <w:rPr>
                <w:kern w:val="2"/>
                <w:szCs w:val="24"/>
              </w:rPr>
              <w:t>Paslaugų suteikimo terminas (teisės naudotis programinės įrangos gamintojo palaikymo paslaugomis suteikimo terminas)</w:t>
            </w:r>
          </w:p>
        </w:tc>
      </w:tr>
      <w:tr w:rsidRPr="00733C34" w:rsidR="00775CB0" w:rsidTr="246B4725" w14:paraId="68A8F8F5" w14:textId="77777777">
        <w:trPr>
          <w:trHeight w:val="300"/>
        </w:trPr>
        <w:tc>
          <w:tcPr>
            <w:tcW w:w="3230" w:type="dxa"/>
            <w:gridSpan w:val="2"/>
            <w:tcMar/>
          </w:tcPr>
          <w:p w:rsidRPr="00733C34" w:rsidR="00775CB0" w:rsidP="00775CB0" w:rsidRDefault="00775CB0" w14:paraId="458F7686" w14:textId="28A3D4D6">
            <w:pPr>
              <w:rPr>
                <w:b/>
                <w:kern w:val="2"/>
                <w:szCs w:val="24"/>
              </w:rPr>
            </w:pPr>
            <w:r w:rsidRPr="00733C34">
              <w:rPr>
                <w:b/>
                <w:bCs/>
              </w:rPr>
              <w:t>10.2. Dideli arba nuolatiniai esminės Sutarties sąlygos vykdymo trūkumai</w:t>
            </w:r>
          </w:p>
        </w:tc>
        <w:tc>
          <w:tcPr>
            <w:tcW w:w="6305" w:type="dxa"/>
            <w:gridSpan w:val="2"/>
            <w:tcMar/>
          </w:tcPr>
          <w:p w:rsidRPr="00E23816" w:rsidR="00775CB0" w:rsidP="00E23816" w:rsidRDefault="00E23816" w14:paraId="2BC2BBBD" w14:textId="62A90F5D">
            <w:pPr>
              <w:rPr>
                <w:kern w:val="2"/>
                <w:szCs w:val="24"/>
              </w:rPr>
            </w:pPr>
            <w:r>
              <w:rPr>
                <w:kern w:val="2"/>
                <w:szCs w:val="24"/>
              </w:rPr>
              <w:t>J</w:t>
            </w:r>
            <w:r w:rsidRPr="009D25CC">
              <w:rPr>
                <w:kern w:val="2"/>
                <w:szCs w:val="24"/>
              </w:rPr>
              <w:t xml:space="preserve">eigu Tiekėjas vėluoja suteikti Paslaugas (suteikti teisę naudotis programinės įrangos gamintojo palaikymo paslaugomis daugiau nei </w:t>
            </w:r>
            <w:r w:rsidRPr="009D25CC">
              <w:rPr>
                <w:kern w:val="2"/>
                <w:szCs w:val="24"/>
                <w:lang w:val="en-US"/>
              </w:rPr>
              <w:t>10 (de</w:t>
            </w:r>
            <w:proofErr w:type="spellStart"/>
            <w:r w:rsidRPr="009D25CC">
              <w:rPr>
                <w:kern w:val="2"/>
                <w:szCs w:val="24"/>
              </w:rPr>
              <w:t>šimt</w:t>
            </w:r>
            <w:proofErr w:type="spellEnd"/>
            <w:r w:rsidRPr="009D25CC">
              <w:rPr>
                <w:kern w:val="2"/>
                <w:szCs w:val="24"/>
              </w:rPr>
              <w:t>) kalendorinių dienų</w:t>
            </w:r>
            <w:r>
              <w:rPr>
                <w:kern w:val="2"/>
                <w:szCs w:val="24"/>
              </w:rPr>
              <w:t>.</w:t>
            </w:r>
          </w:p>
        </w:tc>
      </w:tr>
      <w:tr w:rsidRPr="00733C34" w:rsidR="00775CB0" w:rsidTr="246B4725" w14:paraId="5D5614C8" w14:textId="77777777">
        <w:trPr>
          <w:trHeight w:val="300"/>
        </w:trPr>
        <w:tc>
          <w:tcPr>
            <w:tcW w:w="9535" w:type="dxa"/>
            <w:gridSpan w:val="4"/>
            <w:tcMar/>
          </w:tcPr>
          <w:p w:rsidRPr="00733C34" w:rsidR="00775CB0" w:rsidP="00775CB0" w:rsidRDefault="00775CB0" w14:paraId="01BA2625" w14:textId="77777777">
            <w:pPr>
              <w:jc w:val="center"/>
              <w:rPr>
                <w:b/>
                <w:kern w:val="2"/>
                <w:szCs w:val="24"/>
              </w:rPr>
            </w:pPr>
            <w:r w:rsidRPr="00733C34">
              <w:rPr>
                <w:b/>
                <w:kern w:val="2"/>
                <w:szCs w:val="24"/>
              </w:rPr>
              <w:t>11. SUTARTIES GALIOJIMAS IR KEITIMAS</w:t>
            </w:r>
          </w:p>
        </w:tc>
      </w:tr>
      <w:tr w:rsidRPr="00733C34" w:rsidR="00775CB0" w:rsidTr="246B4725" w14:paraId="01B4A21F" w14:textId="77777777">
        <w:trPr>
          <w:trHeight w:val="300"/>
        </w:trPr>
        <w:tc>
          <w:tcPr>
            <w:tcW w:w="3230" w:type="dxa"/>
            <w:gridSpan w:val="2"/>
            <w:tcMar/>
          </w:tcPr>
          <w:p w:rsidRPr="00733C34" w:rsidR="00775CB0" w:rsidP="00775CB0" w:rsidRDefault="00775CB0" w14:paraId="4A683777" w14:textId="77777777">
            <w:pPr>
              <w:rPr>
                <w:b/>
                <w:kern w:val="2"/>
                <w:szCs w:val="24"/>
              </w:rPr>
            </w:pPr>
            <w:r w:rsidRPr="00733C34">
              <w:rPr>
                <w:b/>
                <w:szCs w:val="24"/>
              </w:rPr>
              <w:t>11.1. Sutarties sudarymas ir įsigaliojimas</w:t>
            </w:r>
          </w:p>
        </w:tc>
        <w:tc>
          <w:tcPr>
            <w:tcW w:w="6305" w:type="dxa"/>
            <w:gridSpan w:val="2"/>
            <w:tcMar/>
          </w:tcPr>
          <w:p w:rsidR="00AB364F" w:rsidP="00775CB0" w:rsidRDefault="000359B2" w14:paraId="29BF0835" w14:textId="1A956784">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rsidR="000359B2" w:rsidP="00775CB0" w:rsidRDefault="000359B2" w14:paraId="35A87C67" w14:textId="77777777">
            <w:pPr>
              <w:rPr>
                <w:kern w:val="2"/>
                <w:szCs w:val="24"/>
              </w:rPr>
            </w:pPr>
          </w:p>
          <w:p w:rsidRPr="00733C34" w:rsidR="00775CB0" w:rsidP="00775CB0" w:rsidRDefault="00775CB0" w14:paraId="7396F7FD" w14:textId="2C554D5A">
            <w:pPr>
              <w:rPr>
                <w:color w:val="4472C4"/>
                <w:kern w:val="2"/>
                <w:szCs w:val="24"/>
              </w:rPr>
            </w:pPr>
            <w:r w:rsidRPr="00076AEA">
              <w:rPr>
                <w:kern w:val="2"/>
                <w:szCs w:val="24"/>
              </w:rPr>
              <w:t xml:space="preserve">Sutartis galioja iki visiško prievolių įvykdymo, </w:t>
            </w:r>
            <w:r w:rsidR="000502EE">
              <w:rPr>
                <w:kern w:val="2"/>
                <w:szCs w:val="24"/>
              </w:rPr>
              <w:t xml:space="preserve">bet jos terminas </w:t>
            </w:r>
            <w:r w:rsidRPr="000502EE" w:rsidR="000502EE">
              <w:rPr>
                <w:kern w:val="2"/>
                <w:szCs w:val="24"/>
              </w:rPr>
              <w:t xml:space="preserve">negali būti ilgesnis </w:t>
            </w:r>
            <w:r w:rsidR="000324E9">
              <w:rPr>
                <w:kern w:val="2"/>
                <w:szCs w:val="24"/>
              </w:rPr>
              <w:t xml:space="preserve">14 (keturiolika) mėnesių. </w:t>
            </w:r>
          </w:p>
        </w:tc>
      </w:tr>
      <w:tr w:rsidRPr="00733C34" w:rsidR="00775CB0" w:rsidTr="246B4725" w14:paraId="0D3292E1" w14:textId="77777777">
        <w:trPr>
          <w:trHeight w:val="300"/>
        </w:trPr>
        <w:tc>
          <w:tcPr>
            <w:tcW w:w="3230" w:type="dxa"/>
            <w:gridSpan w:val="2"/>
            <w:tcMar/>
          </w:tcPr>
          <w:p w:rsidRPr="00733C34" w:rsidR="00775CB0" w:rsidP="00775CB0" w:rsidRDefault="00775CB0" w14:paraId="09BC2075" w14:textId="316E2550">
            <w:pPr>
              <w:rPr>
                <w:b/>
                <w:kern w:val="2"/>
                <w:szCs w:val="24"/>
              </w:rPr>
            </w:pPr>
            <w:r w:rsidRPr="00733C34">
              <w:rPr>
                <w:b/>
                <w:kern w:val="2"/>
                <w:szCs w:val="24"/>
              </w:rPr>
              <w:t>11.2. Sutarties galiojimo termino pratęsimas</w:t>
            </w:r>
          </w:p>
        </w:tc>
        <w:tc>
          <w:tcPr>
            <w:tcW w:w="6305" w:type="dxa"/>
            <w:gridSpan w:val="2"/>
            <w:tcMar/>
          </w:tcPr>
          <w:p w:rsidRPr="00733C34" w:rsidR="00775CB0" w:rsidP="00775CB0" w:rsidRDefault="00775CB0" w14:paraId="7197E005" w14:textId="77777777">
            <w:pPr>
              <w:rPr>
                <w:kern w:val="2"/>
                <w:szCs w:val="24"/>
              </w:rPr>
            </w:pPr>
            <w:r w:rsidRPr="00733C34">
              <w:rPr>
                <w:kern w:val="2"/>
                <w:szCs w:val="24"/>
              </w:rPr>
              <w:t>Netaikoma</w:t>
            </w:r>
          </w:p>
          <w:p w:rsidRPr="00733C34" w:rsidR="00775CB0" w:rsidP="00775CB0" w:rsidRDefault="00775CB0" w14:paraId="782060E8" w14:textId="7FEBB2C6">
            <w:pPr>
              <w:rPr>
                <w:kern w:val="2"/>
                <w:szCs w:val="24"/>
              </w:rPr>
            </w:pPr>
          </w:p>
        </w:tc>
      </w:tr>
      <w:tr w:rsidRPr="00733C34" w:rsidR="00775CB0" w:rsidTr="246B4725" w14:paraId="7FE809EC" w14:textId="77777777">
        <w:trPr>
          <w:trHeight w:val="300"/>
        </w:trPr>
        <w:tc>
          <w:tcPr>
            <w:tcW w:w="9535" w:type="dxa"/>
            <w:gridSpan w:val="4"/>
            <w:tcMar/>
          </w:tcPr>
          <w:p w:rsidRPr="00733C34" w:rsidR="00775CB0" w:rsidP="00775CB0" w:rsidRDefault="00775CB0" w14:paraId="6839791C" w14:textId="77777777">
            <w:pPr>
              <w:jc w:val="center"/>
              <w:rPr>
                <w:b/>
                <w:kern w:val="2"/>
                <w:szCs w:val="24"/>
              </w:rPr>
            </w:pPr>
            <w:r w:rsidRPr="00733C34">
              <w:rPr>
                <w:b/>
                <w:kern w:val="2"/>
                <w:szCs w:val="24"/>
              </w:rPr>
              <w:t>12. SUTARTIES NUTRAUKIMAS</w:t>
            </w:r>
          </w:p>
        </w:tc>
      </w:tr>
      <w:tr w:rsidRPr="00733C34" w:rsidR="00775CB0" w:rsidTr="246B4725"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03D1B260" w14:textId="77777777">
            <w:pPr>
              <w:rPr>
                <w:b/>
                <w:kern w:val="2"/>
                <w:szCs w:val="24"/>
                <w:highlight w:val="yellow"/>
              </w:rPr>
            </w:pPr>
            <w:r w:rsidRPr="00733C34">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9D25CC" w:rsidR="00A32CB5" w:rsidP="00A32CB5" w:rsidRDefault="00A32CB5" w14:paraId="5A4CA3A3" w14:textId="77777777">
            <w:pPr>
              <w:rPr>
                <w:kern w:val="2"/>
                <w:szCs w:val="24"/>
              </w:rPr>
            </w:pPr>
            <w:r w:rsidRPr="009D25CC">
              <w:rPr>
                <w:kern w:val="2"/>
                <w:szCs w:val="24"/>
              </w:rPr>
              <w:t>Sutartis gali būti nutraukiama rašytiniu Šalių susitarimu arba vienašališkai, Bendrosiose sąlygose ir šiais Specialiosiose sąlygose nurodytais atvejais ir nustatyta tvarka.</w:t>
            </w:r>
          </w:p>
          <w:p w:rsidRPr="00DE7425" w:rsidR="00775CB0" w:rsidP="00A32CB5" w:rsidRDefault="00A32CB5" w14:paraId="251C8169" w14:textId="09D9BCCA">
            <w:r w:rsidRPr="0021A182">
              <w:rPr>
                <w:kern w:val="2"/>
              </w:rPr>
              <w:t>12.1.1.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w:t>
            </w:r>
            <w:r w:rsidRPr="0021A182" w:rsidR="177E6C6D">
              <w:rPr>
                <w:kern w:val="2"/>
              </w:rPr>
              <w:t>,</w:t>
            </w:r>
            <w:r w:rsidRPr="0021A182">
              <w:rPr>
                <w:kern w:val="2"/>
              </w:rPr>
              <w:t xml:space="preserve"> nurodytų pagrindų.</w:t>
            </w:r>
          </w:p>
        </w:tc>
      </w:tr>
      <w:tr w:rsidRPr="00733C34" w:rsidR="00775CB0" w:rsidTr="246B4725"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733C34" w:rsidR="00775CB0" w:rsidP="00775CB0" w:rsidRDefault="00775CB0" w14:paraId="1BC4D399" w14:textId="4C16CD48">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9D25CC" w:rsidR="00AE7138" w:rsidP="00AE7138" w:rsidRDefault="00AE7138" w14:paraId="54456B05" w14:textId="3C9880C5">
            <w:pPr>
              <w:rPr>
                <w:kern w:val="2"/>
                <w:szCs w:val="24"/>
              </w:rPr>
            </w:pPr>
            <w:r w:rsidRPr="009D25CC">
              <w:rPr>
                <w:kern w:val="2"/>
                <w:szCs w:val="24"/>
              </w:rPr>
              <w:t xml:space="preserve">12.2.1. jeigu Tiekėjas vėluoja suteikti Paslaugas (suteikti teisę naudotis programinės įrangos gamintojo palaikymo paslaugomis daugiau nei </w:t>
            </w:r>
            <w:r>
              <w:rPr>
                <w:kern w:val="2"/>
                <w:szCs w:val="24"/>
              </w:rPr>
              <w:t>20</w:t>
            </w:r>
            <w:r w:rsidRPr="009D25CC">
              <w:rPr>
                <w:kern w:val="2"/>
                <w:szCs w:val="24"/>
                <w:lang w:val="en-US"/>
              </w:rPr>
              <w:t xml:space="preserve"> (</w:t>
            </w:r>
            <w:proofErr w:type="spellStart"/>
            <w:r>
              <w:rPr>
                <w:kern w:val="2"/>
                <w:szCs w:val="24"/>
                <w:lang w:val="en-US"/>
              </w:rPr>
              <w:t>dvi</w:t>
            </w:r>
            <w:r w:rsidRPr="009D25CC">
              <w:rPr>
                <w:kern w:val="2"/>
                <w:szCs w:val="24"/>
                <w:lang w:val="en-US"/>
              </w:rPr>
              <w:t>de</w:t>
            </w:r>
            <w:r w:rsidRPr="009D25CC">
              <w:rPr>
                <w:kern w:val="2"/>
                <w:szCs w:val="24"/>
              </w:rPr>
              <w:t>šimt</w:t>
            </w:r>
            <w:proofErr w:type="spellEnd"/>
            <w:r w:rsidRPr="009D25CC">
              <w:rPr>
                <w:kern w:val="2"/>
                <w:szCs w:val="24"/>
              </w:rPr>
              <w:t>) kalendorinių dienų;</w:t>
            </w:r>
          </w:p>
          <w:p w:rsidRPr="00733C34" w:rsidR="00775CB0" w:rsidP="00AE7138" w:rsidRDefault="00AE7138" w14:paraId="0B019B64" w14:textId="062770A4">
            <w:pPr>
              <w:tabs>
                <w:tab w:val="left" w:pos="567"/>
                <w:tab w:val="left" w:pos="851"/>
                <w:tab w:val="left" w:pos="992"/>
                <w:tab w:val="left" w:pos="1134"/>
              </w:tabs>
              <w:spacing w:line="257" w:lineRule="auto"/>
              <w:jc w:val="both"/>
              <w:rPr>
                <w:rFonts w:eastAsia="Arial"/>
                <w:color w:val="FF0000"/>
                <w:kern w:val="2"/>
                <w:szCs w:val="24"/>
              </w:rPr>
            </w:pPr>
            <w:r w:rsidRPr="009D25CC">
              <w:rPr>
                <w:rFonts w:eastAsia="Arial"/>
                <w:kern w:val="2"/>
                <w:szCs w:val="24"/>
                <w:lang w:val="lt"/>
              </w:rPr>
              <w:t>12.2.</w:t>
            </w:r>
            <w:r w:rsidRPr="009D25CC">
              <w:rPr>
                <w:rFonts w:eastAsia="Arial"/>
                <w:kern w:val="2"/>
                <w:szCs w:val="24"/>
                <w:lang w:val="en-US"/>
              </w:rPr>
              <w:t>2</w:t>
            </w:r>
            <w:r w:rsidRPr="009D25CC">
              <w:rPr>
                <w:rFonts w:eastAsia="Arial"/>
                <w:kern w:val="2"/>
                <w:szCs w:val="24"/>
                <w:lang w:val="lt"/>
              </w:rPr>
              <w:t>. Tiekėjas pažeidžia šios Sutarties nuostatas, reglamentuojančias konkurenciją, intelektinės nuosavybės ar konfidencialios informacijos valdymą.</w:t>
            </w:r>
          </w:p>
        </w:tc>
      </w:tr>
      <w:tr w:rsidRPr="00733C34" w:rsidR="00775CB0" w:rsidTr="246B4725" w14:paraId="46270E91" w14:textId="77777777">
        <w:trPr>
          <w:trHeight w:val="300"/>
        </w:trPr>
        <w:tc>
          <w:tcPr>
            <w:tcW w:w="9535" w:type="dxa"/>
            <w:gridSpan w:val="4"/>
            <w:tcMar/>
          </w:tcPr>
          <w:p w:rsidRPr="00733C34" w:rsidR="00775CB0" w:rsidP="00775CB0" w:rsidRDefault="00775CB0" w14:paraId="07E06248" w14:textId="31DC6F9E">
            <w:pPr>
              <w:jc w:val="center"/>
              <w:rPr>
                <w:kern w:val="2"/>
                <w:szCs w:val="24"/>
              </w:rPr>
            </w:pPr>
            <w:r w:rsidRPr="00733C34">
              <w:rPr>
                <w:b/>
                <w:kern w:val="2"/>
                <w:szCs w:val="24"/>
              </w:rPr>
              <w:t xml:space="preserve">13. APLINKOS APSAUGOS IR SOCIALINIAI KRITERIJAI </w:t>
            </w:r>
          </w:p>
        </w:tc>
      </w:tr>
      <w:tr w:rsidRPr="00733C34" w:rsidR="00C045E0" w:rsidTr="246B4725" w14:paraId="18AE2F61" w14:textId="77777777">
        <w:trPr>
          <w:trHeight w:val="300"/>
        </w:trPr>
        <w:tc>
          <w:tcPr>
            <w:tcW w:w="3058" w:type="dxa"/>
            <w:tcMar/>
          </w:tcPr>
          <w:p w:rsidRPr="00733C34" w:rsidR="00C045E0" w:rsidP="00C045E0" w:rsidRDefault="00C045E0" w14:paraId="6366A32C" w14:textId="77777777">
            <w:pPr>
              <w:rPr>
                <w:b/>
                <w:kern w:val="2"/>
                <w:szCs w:val="24"/>
              </w:rPr>
            </w:pPr>
            <w:r w:rsidRPr="00733C34">
              <w:rPr>
                <w:b/>
                <w:kern w:val="2"/>
                <w:szCs w:val="24"/>
              </w:rPr>
              <w:t xml:space="preserve">13.1. Su perkamomis paslaugomis susiję  aplinkos apsaugos kriterijai </w:t>
            </w:r>
          </w:p>
        </w:tc>
        <w:tc>
          <w:tcPr>
            <w:tcW w:w="6477" w:type="dxa"/>
            <w:gridSpan w:val="3"/>
            <w:tcMar/>
          </w:tcPr>
          <w:p w:rsidRPr="009D25CC" w:rsidR="00C045E0" w:rsidP="00C045E0" w:rsidRDefault="00C045E0" w14:paraId="07DDBF04" w14:textId="77777777">
            <w:pPr>
              <w:rPr>
                <w:color w:val="000000"/>
                <w:kern w:val="2"/>
                <w:szCs w:val="24"/>
                <w:shd w:val="clear" w:color="auto" w:fill="FFFFFF"/>
              </w:rPr>
            </w:pPr>
            <w:r w:rsidRPr="009D25CC">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rsidRPr="009D25CC" w:rsidR="00C045E0" w:rsidP="00C045E0" w:rsidRDefault="00C045E0" w14:paraId="60F5A596" w14:textId="77777777">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Stewardship</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Council</w:t>
            </w:r>
            <w:proofErr w:type="spellEnd"/>
            <w:r w:rsidRPr="009D25CC">
              <w:rPr>
                <w:color w:val="000000"/>
                <w:kern w:val="2"/>
                <w:szCs w:val="24"/>
                <w:shd w:val="clear" w:color="auto" w:fill="FFFFFF"/>
              </w:rPr>
              <w:t xml:space="preserve"> (toliau – FSC) ar Miškų sertifikavimo sistemų pripažinimo programą (angl. </w:t>
            </w:r>
            <w:proofErr w:type="spellStart"/>
            <w:r w:rsidRPr="009D25CC">
              <w:rPr>
                <w:color w:val="000000"/>
                <w:kern w:val="2"/>
                <w:szCs w:val="24"/>
                <w:shd w:val="clear" w:color="auto" w:fill="FFFFFF"/>
              </w:rPr>
              <w:t>Programme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the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Endorsement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of</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Certification</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schemes</w:t>
            </w:r>
            <w:proofErr w:type="spellEnd"/>
            <w:r w:rsidRPr="009D25CC">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rsidRPr="00733C34" w:rsidR="00C045E0" w:rsidP="00C045E0" w:rsidRDefault="00C045E0" w14:paraId="3F14B69B" w14:textId="4ADE60FB">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Pr="00733C34" w:rsidR="00C045E0" w:rsidTr="246B4725" w14:paraId="71B127CD" w14:textId="77777777">
        <w:trPr>
          <w:trHeight w:val="300"/>
        </w:trPr>
        <w:tc>
          <w:tcPr>
            <w:tcW w:w="3058" w:type="dxa"/>
            <w:tcMar/>
          </w:tcPr>
          <w:p w:rsidRPr="00733C34" w:rsidR="00C045E0" w:rsidP="00C045E0" w:rsidRDefault="00C045E0" w14:paraId="6D5C5242" w14:textId="77777777">
            <w:pPr>
              <w:rPr>
                <w:b/>
                <w:kern w:val="2"/>
                <w:szCs w:val="24"/>
              </w:rPr>
            </w:pPr>
            <w:r w:rsidRPr="00733C34">
              <w:rPr>
                <w:b/>
                <w:kern w:val="2"/>
                <w:szCs w:val="24"/>
              </w:rPr>
              <w:t>13.2. Su perkamomis Paslaugomis susiję socialiniai kriterijai</w:t>
            </w:r>
          </w:p>
        </w:tc>
        <w:tc>
          <w:tcPr>
            <w:tcW w:w="6477" w:type="dxa"/>
            <w:gridSpan w:val="3"/>
            <w:tcMar/>
          </w:tcPr>
          <w:p w:rsidRPr="00733C34" w:rsidR="00C045E0" w:rsidP="00C045E0" w:rsidRDefault="00C045E0" w14:paraId="09CCACC2" w14:textId="77777777">
            <w:pPr>
              <w:rPr>
                <w:color w:val="000000"/>
                <w:kern w:val="2"/>
                <w:szCs w:val="24"/>
                <w:shd w:val="clear" w:color="auto" w:fill="FFFFFF"/>
              </w:rPr>
            </w:pPr>
            <w:r w:rsidRPr="00733C34">
              <w:rPr>
                <w:color w:val="000000"/>
                <w:kern w:val="2"/>
                <w:szCs w:val="24"/>
                <w:shd w:val="clear" w:color="auto" w:fill="FFFFFF"/>
              </w:rPr>
              <w:t>Netaikoma</w:t>
            </w:r>
          </w:p>
          <w:p w:rsidRPr="00733C34" w:rsidR="00C045E0" w:rsidP="00C045E0" w:rsidRDefault="00C045E0" w14:paraId="7170065E" w14:textId="230E20C8">
            <w:pPr>
              <w:rPr>
                <w:color w:val="0070C0"/>
                <w:kern w:val="2"/>
                <w:szCs w:val="24"/>
              </w:rPr>
            </w:pPr>
          </w:p>
        </w:tc>
      </w:tr>
      <w:tr w:rsidRPr="00733C34" w:rsidR="00C045E0" w:rsidTr="246B4725" w14:paraId="0E3437C2" w14:textId="77777777">
        <w:trPr>
          <w:trHeight w:val="300"/>
        </w:trPr>
        <w:tc>
          <w:tcPr>
            <w:tcW w:w="9535" w:type="dxa"/>
            <w:gridSpan w:val="4"/>
            <w:tcMar/>
          </w:tcPr>
          <w:p w:rsidRPr="00733C34" w:rsidR="00C045E0" w:rsidP="00C045E0" w:rsidRDefault="00C045E0" w14:paraId="1BD9D104" w14:textId="6A0DEF28">
            <w:pPr>
              <w:jc w:val="center"/>
              <w:rPr>
                <w:b/>
                <w:kern w:val="2"/>
                <w:szCs w:val="24"/>
              </w:rPr>
            </w:pPr>
            <w:r w:rsidRPr="00733C34">
              <w:rPr>
                <w:b/>
                <w:kern w:val="2"/>
                <w:szCs w:val="24"/>
              </w:rPr>
              <w:t xml:space="preserve">14. BENDRŲJŲ SĄLYGŲ PAKEITIMAI IR PAPILDYMAI </w:t>
            </w:r>
          </w:p>
        </w:tc>
      </w:tr>
      <w:tr w:rsidRPr="00733C34" w:rsidR="00C045E0" w:rsidTr="246B4725" w14:paraId="00CDF661" w14:textId="77777777">
        <w:trPr>
          <w:trHeight w:val="300"/>
        </w:trPr>
        <w:tc>
          <w:tcPr>
            <w:tcW w:w="3058" w:type="dxa"/>
            <w:tcMar/>
          </w:tcPr>
          <w:p w:rsidRPr="00733C34" w:rsidR="00C045E0" w:rsidP="00C045E0" w:rsidRDefault="00C045E0" w14:paraId="044BD4E3" w14:textId="77777777">
            <w:pPr>
              <w:rPr>
                <w:b/>
                <w:kern w:val="2"/>
                <w:szCs w:val="24"/>
              </w:rPr>
            </w:pPr>
            <w:r w:rsidRPr="00733C34">
              <w:rPr>
                <w:b/>
                <w:kern w:val="2"/>
                <w:szCs w:val="24"/>
              </w:rPr>
              <w:t xml:space="preserve">14.1. </w:t>
            </w:r>
          </w:p>
        </w:tc>
        <w:tc>
          <w:tcPr>
            <w:tcW w:w="6477" w:type="dxa"/>
            <w:gridSpan w:val="3"/>
            <w:tcMar/>
          </w:tcPr>
          <w:p w:rsidRPr="002866D3" w:rsidR="00C045E0" w:rsidP="00C045E0" w:rsidRDefault="00C045E0" w14:paraId="445DBEA9" w14:textId="77777777">
            <w:pPr>
              <w:rPr>
                <w:kern w:val="2"/>
                <w:szCs w:val="24"/>
              </w:rPr>
            </w:pPr>
            <w:r w:rsidRPr="002866D3">
              <w:rPr>
                <w:kern w:val="2"/>
                <w:szCs w:val="24"/>
              </w:rPr>
              <w:t>Šalys susitaria pakeisti nurodytą Sutarties Bendrųjų sąlygų punktą ir išdėstyti jį nauja redakcija:</w:t>
            </w:r>
          </w:p>
          <w:p w:rsidRPr="00733C34" w:rsidR="00C045E0" w:rsidP="007C23C8" w:rsidRDefault="00C045E0" w14:paraId="71F9375E" w14:textId="597CBE8B">
            <w:pPr>
              <w:rPr>
                <w:kern w:val="2"/>
                <w:szCs w:val="24"/>
              </w:rPr>
            </w:pPr>
            <w:r w:rsidRPr="002866D3">
              <w:rPr>
                <w:kern w:val="2"/>
                <w:szCs w:val="24"/>
              </w:rPr>
              <w:t>„24.4. Jeigu pranešimas siunčiamas el. paštu, laikoma, kad Šalis jį gavo pranešimo išsiuntimo el. paštu dieną nuo išsiuntimo momento.“</w:t>
            </w:r>
          </w:p>
        </w:tc>
      </w:tr>
      <w:tr w:rsidRPr="00733C34" w:rsidR="00C045E0" w:rsidTr="246B4725" w14:paraId="2CA3CEA0" w14:textId="77777777">
        <w:trPr>
          <w:trHeight w:val="300"/>
        </w:trPr>
        <w:tc>
          <w:tcPr>
            <w:tcW w:w="3058" w:type="dxa"/>
            <w:tcMar/>
          </w:tcPr>
          <w:p w:rsidRPr="00733C34" w:rsidR="00C045E0" w:rsidP="00C045E0" w:rsidRDefault="00C045E0" w14:paraId="7871A9FF" w14:textId="77777777">
            <w:pPr>
              <w:rPr>
                <w:b/>
                <w:kern w:val="2"/>
                <w:szCs w:val="24"/>
              </w:rPr>
            </w:pPr>
            <w:r w:rsidRPr="00733C34">
              <w:rPr>
                <w:b/>
                <w:kern w:val="2"/>
                <w:szCs w:val="24"/>
              </w:rPr>
              <w:t>14.2.</w:t>
            </w:r>
          </w:p>
        </w:tc>
        <w:tc>
          <w:tcPr>
            <w:tcW w:w="6477" w:type="dxa"/>
            <w:gridSpan w:val="3"/>
            <w:tcMar/>
          </w:tcPr>
          <w:p w:rsidRPr="00733C34" w:rsidR="00C045E0" w:rsidP="00C045E0" w:rsidRDefault="00C045E0" w14:paraId="02186B03" w14:textId="77777777">
            <w:pPr>
              <w:rPr>
                <w:kern w:val="2"/>
                <w:szCs w:val="24"/>
              </w:rPr>
            </w:pPr>
            <w:r w:rsidRPr="00733C34">
              <w:rPr>
                <w:kern w:val="2"/>
                <w:szCs w:val="24"/>
              </w:rPr>
              <w:t>Šalys susitaria papildyti Sutarties Bendrąsias sąlygas nurodytais punktais, tačiau kitų punktų numeracijos nekeisti:</w:t>
            </w:r>
          </w:p>
          <w:p w:rsidR="00C045E0" w:rsidP="00C045E0" w:rsidRDefault="00C045E0" w14:paraId="2C8F715F" w14:textId="4A9F3052">
            <w:pPr>
              <w:rPr>
                <w:kern w:val="2"/>
                <w:szCs w:val="24"/>
              </w:rPr>
            </w:pPr>
            <w:r w:rsidRPr="00733C34">
              <w:rPr>
                <w:kern w:val="2"/>
                <w:szCs w:val="24"/>
              </w:rPr>
              <w:t>„</w:t>
            </w:r>
            <w:r>
              <w:rPr>
                <w:kern w:val="2"/>
                <w:szCs w:val="24"/>
              </w:rPr>
              <w:t xml:space="preserve">13.6. </w:t>
            </w:r>
            <w:r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rsidR="00C045E0" w:rsidP="00C045E0" w:rsidRDefault="00C045E0" w14:paraId="281489F8" w14:textId="59FBCB5A">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rsidR="00C045E0" w:rsidP="00C045E0" w:rsidRDefault="00C045E0" w14:paraId="584F639F" w14:textId="00BFED17">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rsidR="00C045E0" w:rsidP="00C045E0" w:rsidRDefault="00C045E0" w14:paraId="65D53392" w14:textId="4EEC59C3">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rsidR="00C045E0" w:rsidP="00C045E0" w:rsidRDefault="00C045E0" w14:paraId="600BE0D0" w14:textId="6D0062C3">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rsidRPr="00857AA0" w:rsidR="00C045E0" w:rsidP="00C045E0" w:rsidRDefault="00C045E0" w14:paraId="627BA75F" w14:textId="7AC1EC23">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rsidRPr="00857AA0" w:rsidR="00C045E0" w:rsidP="00C045E0" w:rsidRDefault="00C045E0" w14:paraId="3CD0D31C" w14:textId="297ECE0F">
            <w:pPr>
              <w:rPr>
                <w:kern w:val="2"/>
                <w:szCs w:val="24"/>
              </w:rPr>
            </w:pPr>
            <w:r>
              <w:rPr>
                <w:kern w:val="2"/>
                <w:szCs w:val="24"/>
              </w:rPr>
              <w:t>13.12. Tiekėjas</w:t>
            </w:r>
            <w:r w:rsidRPr="00857AA0">
              <w:rPr>
                <w:kern w:val="2"/>
                <w:szCs w:val="24"/>
              </w:rPr>
              <w:t xml:space="preserve"> dėl elektroninio pavidalo konfidencialios informacijos įsipareigoja:</w:t>
            </w:r>
          </w:p>
          <w:p w:rsidRPr="00857AA0" w:rsidR="00C045E0" w:rsidP="00C045E0" w:rsidRDefault="00C045E0" w14:paraId="323FACB8" w14:textId="2920CCED">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rsidRPr="00857AA0" w:rsidR="00C045E0" w:rsidP="00C045E0" w:rsidRDefault="00C045E0" w14:paraId="4FD1D6A0" w14:textId="09CE49FD">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rsidR="00C045E0" w:rsidP="00C045E0" w:rsidRDefault="00C045E0" w14:paraId="35C4E9E2" w14:textId="17C3DAC3">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rsidR="00C045E0" w:rsidP="00C045E0" w:rsidRDefault="00C045E0" w14:paraId="13B8B0CC" w14:textId="71A22A15">
            <w:pPr>
              <w:rPr>
                <w:kern w:val="2"/>
                <w:szCs w:val="24"/>
              </w:rPr>
            </w:pPr>
            <w:r>
              <w:rPr>
                <w:kern w:val="2"/>
                <w:szCs w:val="24"/>
              </w:rPr>
              <w:t xml:space="preserve">13.13. Konfidencialumo įsipareigojimai lieka galioti nutraukus Sutartį ar jai pasibaigus. </w:t>
            </w:r>
          </w:p>
          <w:p w:rsidR="00C045E0" w:rsidP="00C045E0" w:rsidRDefault="00C045E0" w14:paraId="1B61B933" w14:textId="4E8A9904">
            <w:pPr>
              <w:rPr>
                <w:kern w:val="2"/>
                <w:szCs w:val="24"/>
              </w:rPr>
            </w:pPr>
            <w:r>
              <w:rPr>
                <w:kern w:val="2"/>
                <w:szCs w:val="24"/>
              </w:rPr>
              <w:t>&lt;...&gt;</w:t>
            </w:r>
          </w:p>
          <w:p w:rsidRPr="00733C34" w:rsidR="00C045E0" w:rsidP="00C045E0" w:rsidRDefault="00C045E0" w14:paraId="7DCE00EB" w14:textId="15FD0E26">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w:history="1" r:id="rId13">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w:history="1" r:id="rId14">
              <w:r w:rsidRPr="00733C34">
                <w:rPr>
                  <w:rStyle w:val="Hyperlink"/>
                  <w:kern w:val="2"/>
                  <w:szCs w:val="24"/>
                </w:rPr>
                <w:t>www.regitra.lt</w:t>
              </w:r>
            </w:hyperlink>
            <w:r w:rsidRPr="00733C34">
              <w:rPr>
                <w:kern w:val="2"/>
                <w:szCs w:val="24"/>
              </w:rPr>
              <w:t xml:space="preserve"> skiltyje </w:t>
            </w:r>
            <w:hyperlink w:history="1" r:id="rId15">
              <w:r w:rsidRPr="00733C34">
                <w:rPr>
                  <w:rStyle w:val="Hyperlink"/>
                  <w:kern w:val="2"/>
                  <w:szCs w:val="24"/>
                </w:rPr>
                <w:t>„Asmens duomenų apsauga“</w:t>
              </w:r>
            </w:hyperlink>
            <w:r w:rsidRPr="00733C34">
              <w:rPr>
                <w:kern w:val="2"/>
                <w:szCs w:val="24"/>
              </w:rPr>
              <w:t>.</w:t>
            </w:r>
          </w:p>
          <w:p w:rsidRPr="00733C34" w:rsidR="00C045E0" w:rsidP="00C045E0" w:rsidRDefault="00C045E0" w14:paraId="6306255E" w14:textId="77777777">
            <w:pPr>
              <w:rPr>
                <w:kern w:val="2"/>
                <w:szCs w:val="24"/>
              </w:rPr>
            </w:pPr>
            <w:r w:rsidRPr="00733C34">
              <w:rPr>
                <w:kern w:val="2"/>
                <w:szCs w:val="24"/>
              </w:rPr>
              <w:t>&lt;...&gt;</w:t>
            </w:r>
          </w:p>
          <w:p w:rsidRPr="00733C34" w:rsidR="00C045E0" w:rsidP="00C045E0" w:rsidRDefault="00C045E0" w14:paraId="7DD46A93" w14:textId="77777777">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6">
              <w:r w:rsidRPr="00733C34">
                <w:rPr>
                  <w:rStyle w:val="Hyperlink"/>
                  <w:kern w:val="2"/>
                  <w:szCs w:val="24"/>
                </w:rPr>
                <w:t>https://www.regitra.lt/imone/korupcijos-prevencija/#antikorupcine-politika-ir-igyvendinamos-priemones</w:t>
              </w:r>
            </w:hyperlink>
            <w:r w:rsidRPr="00733C34">
              <w:rPr>
                <w:kern w:val="2"/>
                <w:szCs w:val="24"/>
              </w:rPr>
              <w:t xml:space="preserve">. </w:t>
            </w:r>
          </w:p>
          <w:p w:rsidRPr="00733C34" w:rsidR="00C045E0" w:rsidP="00C045E0" w:rsidRDefault="00C045E0" w14:paraId="59098B07" w14:textId="77777777">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w:history="1" w:anchor="informacijos-saugumo-politika" r:id="rId17">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rsidRPr="00733C34" w:rsidR="00C045E0" w:rsidP="00C045E0" w:rsidRDefault="00C045E0" w14:paraId="5E276EAC" w14:textId="43BA4C54">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w:history="1" w:anchor="tiekeju-etikos-kodeksas" r:id="rId18">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rsidR="000210F0" w:rsidP="00C045E0" w:rsidRDefault="00C045E0" w14:paraId="5132EEAA" w14:textId="77777777">
            <w:pPr>
              <w:rPr>
                <w:kern w:val="2"/>
                <w:szCs w:val="24"/>
              </w:rPr>
            </w:pPr>
            <w:r w:rsidRPr="00733C34">
              <w:rPr>
                <w:kern w:val="2"/>
                <w:szCs w:val="24"/>
              </w:rPr>
              <w:t>Sutarties galiojimo laikotarpį.</w:t>
            </w:r>
          </w:p>
          <w:p w:rsidR="004F2A5C" w:rsidP="00C045E0" w:rsidRDefault="004F2A5C" w14:paraId="6FDB4842" w14:textId="77777777">
            <w:pPr>
              <w:rPr>
                <w:kern w:val="2"/>
                <w:szCs w:val="24"/>
              </w:rPr>
            </w:pPr>
            <w:r w:rsidRPr="004F2A5C">
              <w:rPr>
                <w:kern w:val="2"/>
                <w:szCs w:val="24"/>
              </w:rPr>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p>
          <w:p w:rsidRPr="00733C34" w:rsidR="00C045E0" w:rsidP="00C045E0" w:rsidRDefault="00E2400E" w14:paraId="27E58ECB" w14:textId="5227863C">
            <w:pPr>
              <w:rPr>
                <w:kern w:val="2"/>
                <w:szCs w:val="24"/>
              </w:rPr>
            </w:pPr>
            <w:r w:rsidRPr="009D25CC">
              <w:rPr>
                <w:kern w:val="2"/>
                <w:szCs w:val="24"/>
              </w:rPr>
              <w:t>16.</w:t>
            </w:r>
            <w:r>
              <w:rPr>
                <w:kern w:val="2"/>
                <w:szCs w:val="24"/>
              </w:rPr>
              <w:t>9</w:t>
            </w:r>
            <w:r w:rsidRPr="009D25CC">
              <w:rPr>
                <w:kern w:val="2"/>
                <w:szCs w:val="24"/>
              </w:rPr>
              <w:t>. Tiekėjas Sutarties galiojimo laikotarpiu įsipareigoja užtikrinti atitiktį nacionalinio saugumo reikalavimams ir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tc>
      </w:tr>
      <w:tr w:rsidRPr="00733C34" w:rsidR="00C045E0" w:rsidTr="246B4725" w14:paraId="52826352" w14:textId="77777777">
        <w:trPr>
          <w:trHeight w:val="300"/>
        </w:trPr>
        <w:tc>
          <w:tcPr>
            <w:tcW w:w="3058" w:type="dxa"/>
            <w:tcMar/>
          </w:tcPr>
          <w:p w:rsidRPr="00733C34" w:rsidR="00C045E0" w:rsidP="00C045E0" w:rsidRDefault="00C045E0" w14:paraId="233A918A" w14:textId="77777777">
            <w:pPr>
              <w:rPr>
                <w:b/>
                <w:kern w:val="2"/>
                <w:szCs w:val="24"/>
              </w:rPr>
            </w:pPr>
            <w:r w:rsidRPr="00733C34">
              <w:rPr>
                <w:b/>
                <w:kern w:val="2"/>
                <w:szCs w:val="24"/>
              </w:rPr>
              <w:t>14.3.</w:t>
            </w:r>
          </w:p>
        </w:tc>
        <w:tc>
          <w:tcPr>
            <w:tcW w:w="6477" w:type="dxa"/>
            <w:gridSpan w:val="3"/>
            <w:tcMar/>
          </w:tcPr>
          <w:p w:rsidRPr="00733C34" w:rsidR="00C045E0" w:rsidP="00C045E0" w:rsidRDefault="00C045E0" w14:paraId="02FD8275" w14:textId="34E39FA9">
            <w:pPr>
              <w:rPr>
                <w:kern w:val="2"/>
                <w:szCs w:val="24"/>
              </w:rPr>
            </w:pPr>
            <w:r w:rsidRPr="00733C34">
              <w:rPr>
                <w:kern w:val="2"/>
                <w:szCs w:val="24"/>
              </w:rPr>
              <w:t>Šalys susitaria išbraukti nurodytą Sutarties Bendrųjų sąlygų punktą, tačiau kitų punktų numeracijos nekeisti: netaikoma.</w:t>
            </w:r>
          </w:p>
        </w:tc>
      </w:tr>
      <w:tr w:rsidRPr="00733C34" w:rsidR="00C045E0" w:rsidTr="246B4725" w14:paraId="2EFF1763" w14:textId="77777777">
        <w:trPr>
          <w:trHeight w:val="300"/>
        </w:trPr>
        <w:tc>
          <w:tcPr>
            <w:tcW w:w="3058" w:type="dxa"/>
            <w:tcMar/>
          </w:tcPr>
          <w:p w:rsidRPr="00733C34" w:rsidR="00C045E0" w:rsidP="00C045E0" w:rsidRDefault="00C045E0" w14:paraId="6F29300F" w14:textId="77777777">
            <w:pPr>
              <w:rPr>
                <w:b/>
                <w:kern w:val="2"/>
                <w:szCs w:val="24"/>
              </w:rPr>
            </w:pPr>
            <w:r w:rsidRPr="00733C34">
              <w:rPr>
                <w:b/>
                <w:kern w:val="2"/>
                <w:szCs w:val="24"/>
              </w:rPr>
              <w:t>14.4.</w:t>
            </w:r>
          </w:p>
        </w:tc>
        <w:tc>
          <w:tcPr>
            <w:tcW w:w="6477" w:type="dxa"/>
            <w:gridSpan w:val="3"/>
            <w:tcMar/>
          </w:tcPr>
          <w:p w:rsidRPr="00733C34" w:rsidR="00C045E0" w:rsidP="00C045E0" w:rsidRDefault="00395EDD" w14:paraId="1A25962E" w14:textId="1694283A">
            <w:pPr>
              <w:rPr>
                <w:color w:val="0070C0"/>
                <w:kern w:val="2"/>
                <w:szCs w:val="24"/>
              </w:rPr>
            </w:pPr>
            <w:r w:rsidRPr="009D25CC">
              <w:rPr>
                <w:kern w:val="2"/>
                <w:szCs w:val="24"/>
              </w:rPr>
              <w:t>Nustatomos kitokios nei Sutarties Bendrosiose sąlygose nustatytos nuostatos dėl Paslaugų intelektinės nuosavybės: netaikoma.</w:t>
            </w:r>
          </w:p>
        </w:tc>
      </w:tr>
      <w:tr w:rsidRPr="00733C34" w:rsidR="00C045E0" w:rsidTr="246B4725" w14:paraId="48D32DC8" w14:textId="77777777">
        <w:trPr>
          <w:trHeight w:val="300"/>
        </w:trPr>
        <w:tc>
          <w:tcPr>
            <w:tcW w:w="3058" w:type="dxa"/>
            <w:tcMar/>
          </w:tcPr>
          <w:p w:rsidRPr="00733C34" w:rsidR="00C045E0" w:rsidP="00C045E0" w:rsidRDefault="00C045E0" w14:paraId="0B30FF0B" w14:textId="77777777">
            <w:pPr>
              <w:rPr>
                <w:b/>
                <w:kern w:val="2"/>
                <w:szCs w:val="24"/>
              </w:rPr>
            </w:pPr>
            <w:r w:rsidRPr="00733C34">
              <w:rPr>
                <w:b/>
                <w:kern w:val="2"/>
                <w:szCs w:val="24"/>
              </w:rPr>
              <w:t>14.5.</w:t>
            </w:r>
          </w:p>
        </w:tc>
        <w:tc>
          <w:tcPr>
            <w:tcW w:w="6477" w:type="dxa"/>
            <w:gridSpan w:val="3"/>
            <w:tcMar/>
          </w:tcPr>
          <w:p w:rsidRPr="00733C34" w:rsidR="00C045E0" w:rsidP="00C045E0" w:rsidRDefault="00C045E0" w14:paraId="71B506CF" w14:textId="77777777">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Pr="00733C34" w:rsidR="00C045E0" w:rsidTr="246B4725" w14:paraId="7ED2EDF1" w14:textId="77777777">
        <w:trPr>
          <w:trHeight w:val="300"/>
        </w:trPr>
        <w:tc>
          <w:tcPr>
            <w:tcW w:w="9535" w:type="dxa"/>
            <w:gridSpan w:val="4"/>
            <w:tcMar/>
          </w:tcPr>
          <w:p w:rsidRPr="00733C34" w:rsidR="00C045E0" w:rsidP="00C045E0" w:rsidRDefault="00C045E0" w14:paraId="689031C9" w14:textId="77777777">
            <w:pPr>
              <w:jc w:val="center"/>
              <w:rPr>
                <w:b/>
                <w:kern w:val="2"/>
                <w:szCs w:val="24"/>
              </w:rPr>
            </w:pPr>
            <w:r w:rsidRPr="00733C34">
              <w:rPr>
                <w:b/>
                <w:kern w:val="2"/>
                <w:szCs w:val="24"/>
              </w:rPr>
              <w:t>15. SUTARTIES PRIEDAI</w:t>
            </w:r>
          </w:p>
        </w:tc>
      </w:tr>
      <w:tr w:rsidRPr="00733C34" w:rsidR="00C045E0" w:rsidTr="246B4725" w14:paraId="43B17553" w14:textId="77777777">
        <w:trPr>
          <w:trHeight w:val="300"/>
        </w:trPr>
        <w:tc>
          <w:tcPr>
            <w:tcW w:w="3058" w:type="dxa"/>
            <w:tcMar/>
          </w:tcPr>
          <w:p w:rsidRPr="00733C34" w:rsidR="00C045E0" w:rsidP="00C045E0" w:rsidRDefault="00C045E0" w14:paraId="7CFF3567" w14:textId="77777777">
            <w:pPr>
              <w:jc w:val="center"/>
              <w:rPr>
                <w:b/>
                <w:kern w:val="2"/>
                <w:szCs w:val="24"/>
              </w:rPr>
            </w:pPr>
            <w:r w:rsidRPr="00733C34">
              <w:rPr>
                <w:b/>
                <w:kern w:val="2"/>
                <w:szCs w:val="24"/>
              </w:rPr>
              <w:t>15.1. Priedas Nr. 1</w:t>
            </w:r>
          </w:p>
        </w:tc>
        <w:tc>
          <w:tcPr>
            <w:tcW w:w="6477" w:type="dxa"/>
            <w:gridSpan w:val="3"/>
            <w:tcBorders>
              <w:top w:val="single" w:color="auto" w:sz="4" w:space="0"/>
              <w:left w:val="single" w:color="auto" w:sz="4" w:space="0"/>
              <w:bottom w:val="single" w:color="auto" w:sz="4" w:space="0"/>
              <w:right w:val="single" w:color="auto" w:sz="4" w:space="0"/>
            </w:tcBorders>
            <w:tcMar/>
          </w:tcPr>
          <w:p w:rsidRPr="00733C34" w:rsidR="00C045E0" w:rsidP="00C045E0" w:rsidRDefault="00C045E0" w14:paraId="65B09E30" w14:textId="49E31DD2">
            <w:pPr>
              <w:jc w:val="center"/>
              <w:rPr>
                <w:b/>
                <w:kern w:val="2"/>
                <w:szCs w:val="24"/>
              </w:rPr>
            </w:pPr>
            <w:r w:rsidRPr="00733C34">
              <w:rPr>
                <w:bCs/>
                <w:kern w:val="2"/>
                <w:szCs w:val="24"/>
              </w:rPr>
              <w:t>Techninė specifikacija</w:t>
            </w:r>
          </w:p>
        </w:tc>
      </w:tr>
      <w:tr w:rsidRPr="00733C34" w:rsidR="00C045E0" w:rsidTr="246B4725" w14:paraId="2CC1D4F0" w14:textId="77777777">
        <w:trPr>
          <w:trHeight w:val="300"/>
        </w:trPr>
        <w:tc>
          <w:tcPr>
            <w:tcW w:w="3058" w:type="dxa"/>
            <w:tcMar/>
          </w:tcPr>
          <w:p w:rsidRPr="00733C34" w:rsidR="00C045E0" w:rsidP="00C045E0" w:rsidRDefault="00C045E0" w14:paraId="09EEBB7C" w14:textId="77777777">
            <w:pPr>
              <w:jc w:val="center"/>
              <w:rPr>
                <w:b/>
                <w:kern w:val="2"/>
                <w:szCs w:val="24"/>
              </w:rPr>
            </w:pPr>
            <w:r w:rsidRPr="00733C34">
              <w:rPr>
                <w:b/>
                <w:kern w:val="2"/>
                <w:szCs w:val="24"/>
              </w:rPr>
              <w:t>15.2. Priedas Nr. 2</w:t>
            </w:r>
          </w:p>
        </w:tc>
        <w:tc>
          <w:tcPr>
            <w:tcW w:w="6477" w:type="dxa"/>
            <w:gridSpan w:val="3"/>
            <w:tcBorders>
              <w:top w:val="single" w:color="auto" w:sz="4" w:space="0"/>
              <w:left w:val="single" w:color="auto" w:sz="4" w:space="0"/>
              <w:bottom w:val="single" w:color="auto" w:sz="4" w:space="0"/>
              <w:right w:val="single" w:color="auto" w:sz="4" w:space="0"/>
            </w:tcBorders>
            <w:tcMar/>
          </w:tcPr>
          <w:p w:rsidRPr="00733C34" w:rsidR="00C045E0" w:rsidP="00C045E0" w:rsidRDefault="00C045E0" w14:paraId="269B3EB8" w14:textId="28FBDAAE">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Pr="00733C34" w:rsidR="00C045E0" w:rsidTr="246B4725" w14:paraId="49AEEE04" w14:textId="77777777">
        <w:trPr>
          <w:trHeight w:val="300"/>
        </w:trPr>
        <w:tc>
          <w:tcPr>
            <w:tcW w:w="3058" w:type="dxa"/>
            <w:tcMar/>
          </w:tcPr>
          <w:p w:rsidRPr="00733C34" w:rsidR="00C045E0" w:rsidP="00C045E0" w:rsidRDefault="00C045E0" w14:paraId="0141DB15" w14:textId="6CF10336">
            <w:pPr>
              <w:jc w:val="center"/>
              <w:rPr>
                <w:b/>
                <w:kern w:val="2"/>
                <w:szCs w:val="24"/>
              </w:rPr>
            </w:pPr>
            <w:r w:rsidRPr="00733C34">
              <w:rPr>
                <w:b/>
                <w:kern w:val="2"/>
                <w:szCs w:val="24"/>
              </w:rPr>
              <w:t xml:space="preserve">15.4. Priedas Nr. </w:t>
            </w:r>
            <w:r w:rsidR="001021C4">
              <w:rPr>
                <w:b/>
                <w:kern w:val="2"/>
                <w:szCs w:val="24"/>
              </w:rPr>
              <w:t>3</w:t>
            </w:r>
          </w:p>
        </w:tc>
        <w:tc>
          <w:tcPr>
            <w:tcW w:w="6477" w:type="dxa"/>
            <w:gridSpan w:val="3"/>
            <w:tcMar/>
          </w:tcPr>
          <w:p w:rsidRPr="00675C6D" w:rsidR="00C045E0" w:rsidP="00C045E0" w:rsidRDefault="00C045E0" w14:paraId="567E6329" w14:textId="77E4895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Pr="00733C34" w:rsidR="00C045E0" w:rsidTr="246B4725" w14:paraId="64E7ECA8" w14:textId="77777777">
        <w:trPr>
          <w:trHeight w:val="300"/>
        </w:trPr>
        <w:tc>
          <w:tcPr>
            <w:tcW w:w="3058" w:type="dxa"/>
            <w:tcMar/>
          </w:tcPr>
          <w:p w:rsidRPr="00733C34" w:rsidR="00C045E0" w:rsidP="00C045E0" w:rsidRDefault="00C045E0" w14:paraId="56EDF7C1" w14:textId="4A6721A5">
            <w:pPr>
              <w:jc w:val="center"/>
              <w:rPr>
                <w:b/>
                <w:kern w:val="2"/>
                <w:szCs w:val="24"/>
              </w:rPr>
            </w:pPr>
            <w:r w:rsidRPr="00733C34">
              <w:rPr>
                <w:b/>
                <w:kern w:val="2"/>
                <w:szCs w:val="24"/>
              </w:rPr>
              <w:t xml:space="preserve">15.5. Priedas Nr. </w:t>
            </w:r>
            <w:r w:rsidR="001021C4">
              <w:rPr>
                <w:b/>
                <w:kern w:val="2"/>
                <w:szCs w:val="24"/>
              </w:rPr>
              <w:t>4</w:t>
            </w:r>
          </w:p>
        </w:tc>
        <w:tc>
          <w:tcPr>
            <w:tcW w:w="6477" w:type="dxa"/>
            <w:gridSpan w:val="3"/>
            <w:tcBorders>
              <w:top w:val="single" w:color="auto" w:sz="4" w:space="0"/>
              <w:left w:val="single" w:color="auto" w:sz="4" w:space="0"/>
              <w:bottom w:val="single" w:color="auto" w:sz="4" w:space="0"/>
              <w:right w:val="single" w:color="auto" w:sz="4" w:space="0"/>
            </w:tcBorders>
            <w:tcMar/>
          </w:tcPr>
          <w:p w:rsidRPr="00733C34" w:rsidR="00C045E0" w:rsidP="00C045E0" w:rsidRDefault="00C045E0" w14:paraId="02467AF6" w14:textId="6C5F32C8">
            <w:pPr>
              <w:jc w:val="center"/>
              <w:rPr>
                <w:b/>
                <w:kern w:val="2"/>
                <w:szCs w:val="24"/>
              </w:rPr>
            </w:pPr>
            <w:r w:rsidRPr="00733C34">
              <w:rPr>
                <w:bCs/>
                <w:color w:val="4472C4"/>
                <w:kern w:val="2"/>
                <w:szCs w:val="24"/>
              </w:rPr>
              <w:t>[pildoma, jei bus pridedami kiti priedai. Jei papildomi priedai nepridedami, ši eilutė ištrinama]</w:t>
            </w:r>
          </w:p>
        </w:tc>
      </w:tr>
      <w:tr w:rsidRPr="00733C34" w:rsidR="00C045E0" w:rsidTr="246B4725" w14:paraId="278F6726" w14:textId="77777777">
        <w:tc>
          <w:tcPr>
            <w:tcW w:w="9535" w:type="dxa"/>
            <w:gridSpan w:val="4"/>
            <w:tcMar/>
          </w:tcPr>
          <w:p w:rsidRPr="00733C34" w:rsidR="00C045E0" w:rsidP="00C045E0" w:rsidRDefault="00C045E0" w14:paraId="306ED934" w14:textId="77777777">
            <w:pPr>
              <w:jc w:val="center"/>
              <w:rPr>
                <w:b/>
                <w:kern w:val="2"/>
                <w:szCs w:val="24"/>
              </w:rPr>
            </w:pPr>
            <w:r w:rsidRPr="00733C34">
              <w:rPr>
                <w:b/>
                <w:kern w:val="2"/>
                <w:szCs w:val="24"/>
              </w:rPr>
              <w:t>16. ŠALIŲ ATSTOVŲ PARAŠAI</w:t>
            </w:r>
          </w:p>
        </w:tc>
      </w:tr>
      <w:tr w:rsidRPr="00733C34" w:rsidR="00C045E0" w:rsidTr="246B4725" w14:paraId="1A4801F8" w14:textId="77777777">
        <w:tc>
          <w:tcPr>
            <w:tcW w:w="5315" w:type="dxa"/>
            <w:gridSpan w:val="3"/>
            <w:tcMar/>
          </w:tcPr>
          <w:p w:rsidRPr="00733C34" w:rsidR="00C045E0" w:rsidP="00C045E0" w:rsidRDefault="00C045E0" w14:paraId="4374ECAE" w14:textId="77777777">
            <w:pPr>
              <w:jc w:val="center"/>
              <w:rPr>
                <w:b/>
                <w:kern w:val="2"/>
                <w:szCs w:val="24"/>
              </w:rPr>
            </w:pPr>
            <w:r w:rsidRPr="00733C34">
              <w:rPr>
                <w:b/>
                <w:kern w:val="2"/>
                <w:szCs w:val="24"/>
              </w:rPr>
              <w:t>PIRKĖJAS</w:t>
            </w:r>
          </w:p>
        </w:tc>
        <w:tc>
          <w:tcPr>
            <w:tcW w:w="4220" w:type="dxa"/>
            <w:tcMar/>
          </w:tcPr>
          <w:p w:rsidRPr="00733C34" w:rsidR="00C045E0" w:rsidP="00C045E0" w:rsidRDefault="00C045E0" w14:paraId="77A89ACF" w14:textId="77777777">
            <w:pPr>
              <w:jc w:val="center"/>
              <w:rPr>
                <w:b/>
                <w:kern w:val="2"/>
                <w:szCs w:val="24"/>
              </w:rPr>
            </w:pPr>
            <w:r w:rsidRPr="00733C34">
              <w:rPr>
                <w:b/>
                <w:kern w:val="2"/>
                <w:szCs w:val="24"/>
              </w:rPr>
              <w:t>TIEKĖJAS</w:t>
            </w:r>
          </w:p>
        </w:tc>
      </w:tr>
      <w:tr w:rsidRPr="00733C34" w:rsidR="00C045E0" w:rsidTr="246B4725" w14:paraId="21CAB534" w14:textId="77777777">
        <w:tc>
          <w:tcPr>
            <w:tcW w:w="5315" w:type="dxa"/>
            <w:gridSpan w:val="3"/>
            <w:tcMar/>
          </w:tcPr>
          <w:p w:rsidRPr="00733C34" w:rsidR="00C045E0" w:rsidP="00C045E0" w:rsidRDefault="00C045E0" w14:paraId="578049DB" w14:textId="77777777">
            <w:pPr>
              <w:jc w:val="center"/>
              <w:rPr>
                <w:color w:val="4472C4"/>
                <w:kern w:val="2"/>
                <w:szCs w:val="24"/>
              </w:rPr>
            </w:pPr>
            <w:r w:rsidRPr="00733C34">
              <w:rPr>
                <w:color w:val="4472C4"/>
                <w:kern w:val="2"/>
                <w:szCs w:val="24"/>
              </w:rPr>
              <w:t>(nurodomos atstovo pareigos, vardas, pavardė)</w:t>
            </w:r>
          </w:p>
        </w:tc>
        <w:tc>
          <w:tcPr>
            <w:tcW w:w="4220" w:type="dxa"/>
            <w:tcMar/>
          </w:tcPr>
          <w:p w:rsidRPr="00733C34" w:rsidR="00C045E0" w:rsidP="00C045E0" w:rsidRDefault="00C045E0" w14:paraId="6F9E2A53" w14:textId="77777777">
            <w:pPr>
              <w:jc w:val="center"/>
              <w:rPr>
                <w:b/>
                <w:kern w:val="2"/>
                <w:szCs w:val="24"/>
              </w:rPr>
            </w:pPr>
            <w:r w:rsidRPr="00733C34">
              <w:rPr>
                <w:color w:val="4472C4"/>
                <w:kern w:val="2"/>
                <w:szCs w:val="24"/>
              </w:rPr>
              <w:t>(nurodomos atstovo pareigos, vardas, pavardė)</w:t>
            </w:r>
          </w:p>
        </w:tc>
      </w:tr>
      <w:tr w:rsidRPr="00733C34" w:rsidR="00C045E0" w:rsidTr="246B4725" w14:paraId="0C834F1B" w14:textId="77777777">
        <w:tc>
          <w:tcPr>
            <w:tcW w:w="5315" w:type="dxa"/>
            <w:gridSpan w:val="3"/>
            <w:tcMar/>
          </w:tcPr>
          <w:p w:rsidRPr="00733C34" w:rsidR="00C045E0" w:rsidP="00C045E0" w:rsidRDefault="00C045E0" w14:paraId="789659E3" w14:textId="77777777">
            <w:pPr>
              <w:jc w:val="center"/>
              <w:rPr>
                <w:b/>
                <w:color w:val="4472C4"/>
                <w:kern w:val="2"/>
                <w:szCs w:val="24"/>
              </w:rPr>
            </w:pPr>
          </w:p>
          <w:p w:rsidRPr="00733C34" w:rsidR="00C045E0" w:rsidP="00C045E0" w:rsidRDefault="00C045E0" w14:paraId="3B035D0A" w14:textId="77777777">
            <w:pPr>
              <w:jc w:val="center"/>
              <w:rPr>
                <w:b/>
                <w:color w:val="4472C4"/>
                <w:kern w:val="2"/>
                <w:szCs w:val="24"/>
              </w:rPr>
            </w:pPr>
            <w:r w:rsidRPr="00733C34">
              <w:rPr>
                <w:b/>
                <w:color w:val="4472C4"/>
                <w:kern w:val="2"/>
                <w:szCs w:val="24"/>
              </w:rPr>
              <w:t>(parašas)</w:t>
            </w:r>
          </w:p>
          <w:p w:rsidRPr="00733C34" w:rsidR="00C045E0" w:rsidP="00C045E0" w:rsidRDefault="00C045E0" w14:paraId="0B1520FA" w14:textId="77777777">
            <w:pPr>
              <w:jc w:val="center"/>
              <w:rPr>
                <w:b/>
                <w:color w:val="4472C4"/>
                <w:kern w:val="2"/>
                <w:szCs w:val="24"/>
              </w:rPr>
            </w:pPr>
          </w:p>
          <w:p w:rsidRPr="00733C34" w:rsidR="00C045E0" w:rsidP="00C045E0" w:rsidRDefault="00C045E0" w14:paraId="449ED037" w14:textId="77777777">
            <w:pPr>
              <w:jc w:val="center"/>
              <w:rPr>
                <w:b/>
                <w:color w:val="4472C4"/>
                <w:kern w:val="2"/>
                <w:szCs w:val="24"/>
              </w:rPr>
            </w:pPr>
          </w:p>
        </w:tc>
        <w:tc>
          <w:tcPr>
            <w:tcW w:w="4220" w:type="dxa"/>
            <w:tcMar/>
          </w:tcPr>
          <w:p w:rsidRPr="00733C34" w:rsidR="00C045E0" w:rsidP="00C045E0" w:rsidRDefault="00C045E0" w14:paraId="1BA6AD11" w14:textId="77777777">
            <w:pPr>
              <w:jc w:val="center"/>
              <w:rPr>
                <w:b/>
                <w:color w:val="4472C4"/>
                <w:kern w:val="2"/>
                <w:szCs w:val="24"/>
              </w:rPr>
            </w:pPr>
          </w:p>
          <w:p w:rsidRPr="00733C34" w:rsidR="00C045E0" w:rsidP="00C045E0" w:rsidRDefault="00C045E0" w14:paraId="644A2BE8" w14:textId="77777777">
            <w:pPr>
              <w:jc w:val="center"/>
              <w:rPr>
                <w:b/>
                <w:color w:val="4472C4"/>
                <w:kern w:val="2"/>
                <w:szCs w:val="24"/>
              </w:rPr>
            </w:pPr>
            <w:r w:rsidRPr="00733C34">
              <w:rPr>
                <w:b/>
                <w:color w:val="4472C4"/>
                <w:kern w:val="2"/>
                <w:szCs w:val="24"/>
              </w:rPr>
              <w:t>(parašas)</w:t>
            </w:r>
          </w:p>
        </w:tc>
      </w:tr>
    </w:tbl>
    <w:p w:rsidRPr="00733C34" w:rsidR="00027B83" w:rsidRDefault="00027B83" w14:paraId="247E80E6" w14:textId="77777777">
      <w:pPr>
        <w:rPr>
          <w:szCs w:val="24"/>
        </w:rPr>
      </w:pPr>
    </w:p>
    <w:p w:rsidRPr="00733C34" w:rsidR="00027B83" w:rsidRDefault="00027B83" w14:paraId="2423B2FA" w14:textId="77777777">
      <w:pPr>
        <w:rPr>
          <w:szCs w:val="24"/>
        </w:rPr>
      </w:pPr>
    </w:p>
    <w:p w:rsidRPr="00197A07" w:rsidR="00661490" w:rsidP="00197A07" w:rsidRDefault="000B0897" w14:paraId="685E4600" w14:textId="57E19591">
      <w:pPr>
        <w:tabs>
          <w:tab w:val="left" w:pos="5400"/>
        </w:tabs>
        <w:jc w:val="center"/>
        <w:textAlignment w:val="center"/>
        <w:rPr>
          <w:b/>
          <w:bCs/>
        </w:rPr>
      </w:pPr>
      <w:r w:rsidRPr="00733C34">
        <w:rPr>
          <w:b/>
          <w:bCs/>
        </w:rPr>
        <w:t>____________</w:t>
      </w:r>
    </w:p>
    <w:p w:rsidRPr="00733C34" w:rsidR="00070FB4" w:rsidP="00070FB4" w:rsidRDefault="00070FB4" w14:paraId="101F09A4" w14:textId="77777777">
      <w:pPr>
        <w:tabs>
          <w:tab w:val="left" w:pos="5400"/>
        </w:tabs>
        <w:textAlignment w:val="center"/>
      </w:pPr>
    </w:p>
    <w:p w:rsidR="00661490" w:rsidRDefault="00661490" w14:paraId="4ECF16F9" w14:textId="77777777">
      <w:pPr>
        <w:tabs>
          <w:tab w:val="left" w:pos="5400"/>
        </w:tabs>
        <w:jc w:val="center"/>
        <w:textAlignment w:val="center"/>
      </w:pPr>
    </w:p>
    <w:p w:rsidR="00197A07" w:rsidRDefault="00197A07" w14:paraId="2A5DD9A1" w14:textId="77777777">
      <w:pPr>
        <w:tabs>
          <w:tab w:val="left" w:pos="5400"/>
        </w:tabs>
        <w:jc w:val="center"/>
        <w:textAlignment w:val="center"/>
      </w:pPr>
    </w:p>
    <w:p w:rsidR="00197A07" w:rsidRDefault="00197A07" w14:paraId="6769281E" w14:textId="77777777">
      <w:pPr>
        <w:tabs>
          <w:tab w:val="left" w:pos="5400"/>
        </w:tabs>
        <w:jc w:val="center"/>
        <w:textAlignment w:val="center"/>
      </w:pPr>
    </w:p>
    <w:p w:rsidR="00197A07" w:rsidRDefault="00197A07" w14:paraId="33D753B5" w14:textId="77777777">
      <w:pPr>
        <w:tabs>
          <w:tab w:val="left" w:pos="5400"/>
        </w:tabs>
        <w:jc w:val="center"/>
        <w:textAlignment w:val="center"/>
      </w:pPr>
    </w:p>
    <w:p w:rsidR="0091147B" w:rsidRDefault="0091147B" w14:paraId="46D2A7C2" w14:textId="77777777">
      <w:pPr>
        <w:tabs>
          <w:tab w:val="left" w:pos="5400"/>
        </w:tabs>
        <w:jc w:val="center"/>
        <w:textAlignment w:val="center"/>
      </w:pPr>
    </w:p>
    <w:p w:rsidR="0091147B" w:rsidRDefault="0091147B" w14:paraId="69A78BA4" w14:textId="77777777">
      <w:pPr>
        <w:tabs>
          <w:tab w:val="left" w:pos="5400"/>
        </w:tabs>
        <w:jc w:val="center"/>
        <w:textAlignment w:val="center"/>
      </w:pPr>
    </w:p>
    <w:p w:rsidR="0091147B" w:rsidRDefault="0091147B" w14:paraId="660DBCFE" w14:textId="77777777">
      <w:pPr>
        <w:tabs>
          <w:tab w:val="left" w:pos="5400"/>
        </w:tabs>
        <w:jc w:val="center"/>
        <w:textAlignment w:val="center"/>
      </w:pPr>
    </w:p>
    <w:p w:rsidR="0091147B" w:rsidRDefault="0091147B" w14:paraId="14F1DBED" w14:textId="77777777">
      <w:pPr>
        <w:tabs>
          <w:tab w:val="left" w:pos="5400"/>
        </w:tabs>
        <w:jc w:val="center"/>
        <w:textAlignment w:val="center"/>
      </w:pPr>
    </w:p>
    <w:p w:rsidR="0091147B" w:rsidRDefault="0091147B" w14:paraId="0825B56F" w14:textId="77777777">
      <w:pPr>
        <w:tabs>
          <w:tab w:val="left" w:pos="5400"/>
        </w:tabs>
        <w:jc w:val="center"/>
        <w:textAlignment w:val="center"/>
      </w:pPr>
    </w:p>
    <w:p w:rsidR="0091147B" w:rsidRDefault="0091147B" w14:paraId="162C2DF8" w14:textId="77777777">
      <w:pPr>
        <w:tabs>
          <w:tab w:val="left" w:pos="5400"/>
        </w:tabs>
        <w:jc w:val="center"/>
        <w:textAlignment w:val="center"/>
      </w:pPr>
    </w:p>
    <w:p w:rsidR="0091147B" w:rsidRDefault="0091147B" w14:paraId="7AF0BC7A" w14:textId="77777777">
      <w:pPr>
        <w:tabs>
          <w:tab w:val="left" w:pos="5400"/>
        </w:tabs>
        <w:jc w:val="center"/>
        <w:textAlignment w:val="center"/>
      </w:pPr>
    </w:p>
    <w:p w:rsidR="0091147B" w:rsidRDefault="0091147B" w14:paraId="1EA1DA27" w14:textId="77777777">
      <w:pPr>
        <w:tabs>
          <w:tab w:val="left" w:pos="5400"/>
        </w:tabs>
        <w:jc w:val="center"/>
        <w:textAlignment w:val="center"/>
      </w:pPr>
    </w:p>
    <w:p w:rsidR="0091147B" w:rsidRDefault="0091147B" w14:paraId="648CC8F7" w14:textId="77777777">
      <w:pPr>
        <w:tabs>
          <w:tab w:val="left" w:pos="5400"/>
        </w:tabs>
        <w:jc w:val="center"/>
        <w:textAlignment w:val="center"/>
      </w:pPr>
    </w:p>
    <w:p w:rsidR="0091147B" w:rsidRDefault="0091147B" w14:paraId="7E10DA44" w14:textId="77777777">
      <w:pPr>
        <w:tabs>
          <w:tab w:val="left" w:pos="5400"/>
        </w:tabs>
        <w:jc w:val="center"/>
        <w:textAlignment w:val="center"/>
      </w:pPr>
    </w:p>
    <w:p w:rsidR="0091147B" w:rsidRDefault="0091147B" w14:paraId="76C0C667" w14:textId="77777777">
      <w:pPr>
        <w:tabs>
          <w:tab w:val="left" w:pos="5400"/>
        </w:tabs>
        <w:jc w:val="center"/>
        <w:textAlignment w:val="center"/>
      </w:pPr>
    </w:p>
    <w:p w:rsidR="0091147B" w:rsidRDefault="0091147B" w14:paraId="726EBD44" w14:textId="77777777">
      <w:pPr>
        <w:tabs>
          <w:tab w:val="left" w:pos="5400"/>
        </w:tabs>
        <w:jc w:val="center"/>
        <w:textAlignment w:val="center"/>
      </w:pPr>
    </w:p>
    <w:p w:rsidR="0091147B" w:rsidRDefault="0091147B" w14:paraId="01F80271" w14:textId="77777777">
      <w:pPr>
        <w:tabs>
          <w:tab w:val="left" w:pos="5400"/>
        </w:tabs>
        <w:jc w:val="center"/>
        <w:textAlignment w:val="center"/>
      </w:pPr>
    </w:p>
    <w:p w:rsidR="0091147B" w:rsidRDefault="0091147B" w14:paraId="7F078E7F" w14:textId="77777777">
      <w:pPr>
        <w:tabs>
          <w:tab w:val="left" w:pos="5400"/>
        </w:tabs>
        <w:jc w:val="center"/>
        <w:textAlignment w:val="center"/>
      </w:pPr>
    </w:p>
    <w:p w:rsidR="0091147B" w:rsidRDefault="0091147B" w14:paraId="7A46BAA0" w14:textId="77777777">
      <w:pPr>
        <w:tabs>
          <w:tab w:val="left" w:pos="5400"/>
        </w:tabs>
        <w:jc w:val="center"/>
        <w:textAlignment w:val="center"/>
      </w:pPr>
    </w:p>
    <w:p w:rsidR="0091147B" w:rsidRDefault="0091147B" w14:paraId="7119FFE2" w14:textId="77777777">
      <w:pPr>
        <w:tabs>
          <w:tab w:val="left" w:pos="5400"/>
        </w:tabs>
        <w:jc w:val="center"/>
        <w:textAlignment w:val="center"/>
      </w:pPr>
    </w:p>
    <w:p w:rsidR="0091147B" w:rsidRDefault="0091147B" w14:paraId="2B55B1FC" w14:textId="77777777">
      <w:pPr>
        <w:tabs>
          <w:tab w:val="left" w:pos="5400"/>
        </w:tabs>
        <w:jc w:val="center"/>
        <w:textAlignment w:val="center"/>
      </w:pPr>
    </w:p>
    <w:p w:rsidR="0091147B" w:rsidRDefault="0091147B" w14:paraId="56466637" w14:textId="77777777">
      <w:pPr>
        <w:tabs>
          <w:tab w:val="left" w:pos="5400"/>
        </w:tabs>
        <w:jc w:val="center"/>
        <w:textAlignment w:val="center"/>
      </w:pPr>
    </w:p>
    <w:p w:rsidR="0091147B" w:rsidRDefault="0091147B" w14:paraId="6803EAB8" w14:textId="77777777">
      <w:pPr>
        <w:tabs>
          <w:tab w:val="left" w:pos="5400"/>
        </w:tabs>
        <w:jc w:val="center"/>
        <w:textAlignment w:val="center"/>
      </w:pPr>
    </w:p>
    <w:p w:rsidR="0091147B" w:rsidRDefault="0091147B" w14:paraId="22FCE456" w14:textId="77777777">
      <w:pPr>
        <w:tabs>
          <w:tab w:val="left" w:pos="5400"/>
        </w:tabs>
        <w:jc w:val="center"/>
        <w:textAlignment w:val="center"/>
      </w:pPr>
    </w:p>
    <w:p w:rsidR="0091147B" w:rsidRDefault="0091147B" w14:paraId="0ADF8C65" w14:textId="77777777">
      <w:pPr>
        <w:tabs>
          <w:tab w:val="left" w:pos="5400"/>
        </w:tabs>
        <w:jc w:val="center"/>
        <w:textAlignment w:val="center"/>
      </w:pPr>
    </w:p>
    <w:p w:rsidR="0091147B" w:rsidRDefault="0091147B" w14:paraId="1F7E5A28" w14:textId="77777777">
      <w:pPr>
        <w:tabs>
          <w:tab w:val="left" w:pos="5400"/>
        </w:tabs>
        <w:jc w:val="center"/>
        <w:textAlignment w:val="center"/>
      </w:pPr>
    </w:p>
    <w:p w:rsidR="001021C4" w:rsidRDefault="001021C4" w14:paraId="010C4507" w14:textId="77777777">
      <w:pPr>
        <w:tabs>
          <w:tab w:val="left" w:pos="5400"/>
        </w:tabs>
        <w:jc w:val="center"/>
        <w:textAlignment w:val="center"/>
      </w:pPr>
    </w:p>
    <w:p w:rsidR="00197A07" w:rsidRDefault="00197A07" w14:paraId="7EA61387" w14:textId="77777777">
      <w:pPr>
        <w:tabs>
          <w:tab w:val="left" w:pos="5400"/>
        </w:tabs>
        <w:jc w:val="center"/>
        <w:textAlignment w:val="center"/>
      </w:pPr>
    </w:p>
    <w:p w:rsidR="001021C4" w:rsidRDefault="001021C4" w14:paraId="3A9147F7" w14:textId="77777777">
      <w:pPr>
        <w:tabs>
          <w:tab w:val="left" w:pos="5400"/>
        </w:tabs>
        <w:jc w:val="center"/>
        <w:textAlignment w:val="center"/>
      </w:pPr>
    </w:p>
    <w:p w:rsidR="001021C4" w:rsidRDefault="001021C4" w14:paraId="1802CC4D" w14:textId="77777777">
      <w:pPr>
        <w:tabs>
          <w:tab w:val="left" w:pos="5400"/>
        </w:tabs>
        <w:jc w:val="center"/>
        <w:textAlignment w:val="center"/>
      </w:pPr>
    </w:p>
    <w:p w:rsidR="001021C4" w:rsidRDefault="001021C4" w14:paraId="2E3DBA9E" w14:textId="77777777">
      <w:pPr>
        <w:tabs>
          <w:tab w:val="left" w:pos="5400"/>
        </w:tabs>
        <w:jc w:val="center"/>
        <w:textAlignment w:val="center"/>
      </w:pPr>
    </w:p>
    <w:p w:rsidRPr="00733C34" w:rsidR="001021C4" w:rsidRDefault="001021C4" w14:paraId="099E514D" w14:textId="77777777">
      <w:pPr>
        <w:tabs>
          <w:tab w:val="left" w:pos="5400"/>
        </w:tabs>
        <w:jc w:val="center"/>
        <w:textAlignment w:val="center"/>
      </w:pPr>
    </w:p>
    <w:p w:rsidRPr="00733C34" w:rsidR="00661490" w:rsidP="00661490" w:rsidRDefault="00661490" w14:paraId="622348A7" w14:textId="77777777">
      <w:pPr>
        <w:tabs>
          <w:tab w:val="left" w:pos="5400"/>
        </w:tabs>
        <w:jc w:val="center"/>
        <w:textAlignment w:val="center"/>
      </w:pPr>
    </w:p>
    <w:tbl>
      <w:tblPr>
        <w:tblStyle w:val="TableGrid"/>
        <w:tblW w:w="0" w:type="auto"/>
        <w:tblInd w:w="5665" w:type="dxa"/>
        <w:tblLook w:val="04A0" w:firstRow="1" w:lastRow="0" w:firstColumn="1" w:lastColumn="0" w:noHBand="0" w:noVBand="1"/>
      </w:tblPr>
      <w:tblGrid>
        <w:gridCol w:w="4297"/>
      </w:tblGrid>
      <w:tr w:rsidRPr="00733C34" w:rsidR="00661490" w:rsidTr="001021C4" w14:paraId="29458109" w14:textId="77777777">
        <w:tc>
          <w:tcPr>
            <w:tcW w:w="4297" w:type="dxa"/>
          </w:tcPr>
          <w:p w:rsidRPr="00733C34" w:rsidR="00661490" w:rsidP="00AB2923" w:rsidRDefault="001021C4" w14:paraId="6D930022" w14:textId="4EC0C002">
            <w:pPr>
              <w:tabs>
                <w:tab w:val="left" w:pos="5400"/>
              </w:tabs>
              <w:textAlignment w:val="center"/>
            </w:pPr>
            <w:r w:rsidRPr="001021C4">
              <w:t>Atsarginių kopijų darymo ir atstatymo programinės įrangos gamintojo palaikymo paslaugų viešojo pirkimo–pardavimo sutarti</w:t>
            </w:r>
            <w:r>
              <w:t>e</w:t>
            </w:r>
            <w:r w:rsidRPr="001021C4">
              <w:t xml:space="preserve">s </w:t>
            </w:r>
            <w:r w:rsidRPr="00733C34" w:rsidR="00661490">
              <w:t xml:space="preserve">Nr. </w:t>
            </w:r>
          </w:p>
          <w:p w:rsidRPr="00733C34" w:rsidR="00661490" w:rsidP="00AB2923" w:rsidRDefault="00661490" w14:paraId="3B78F87C" w14:textId="77777777">
            <w:pPr>
              <w:tabs>
                <w:tab w:val="left" w:pos="5400"/>
              </w:tabs>
              <w:textAlignment w:val="center"/>
            </w:pPr>
          </w:p>
          <w:p w:rsidRPr="00733C34" w:rsidR="00661490" w:rsidP="00AB2923" w:rsidRDefault="00661490" w14:paraId="2AE188B0" w14:textId="77777777">
            <w:pPr>
              <w:tabs>
                <w:tab w:val="left" w:pos="5400"/>
              </w:tabs>
              <w:textAlignment w:val="center"/>
            </w:pPr>
            <w:r w:rsidRPr="00733C34">
              <w:t>1 priedas</w:t>
            </w:r>
          </w:p>
        </w:tc>
      </w:tr>
    </w:tbl>
    <w:p w:rsidRPr="00733C34" w:rsidR="00661490" w:rsidP="00661490" w:rsidRDefault="00661490" w14:paraId="6A73F97A" w14:textId="77777777">
      <w:pPr>
        <w:tabs>
          <w:tab w:val="left" w:pos="5400"/>
        </w:tabs>
        <w:jc w:val="center"/>
        <w:textAlignment w:val="center"/>
      </w:pPr>
    </w:p>
    <w:p w:rsidRPr="00733C34" w:rsidR="00661490" w:rsidP="00661490" w:rsidRDefault="00661490" w14:paraId="7E36BAE6" w14:textId="77777777">
      <w:pPr>
        <w:tabs>
          <w:tab w:val="left" w:pos="5400"/>
        </w:tabs>
        <w:jc w:val="center"/>
        <w:textAlignment w:val="center"/>
      </w:pPr>
    </w:p>
    <w:p w:rsidRPr="00733C34" w:rsidR="00661490" w:rsidP="00661490" w:rsidRDefault="00661490" w14:paraId="14ACF3E2" w14:textId="77777777">
      <w:pPr>
        <w:tabs>
          <w:tab w:val="left" w:pos="5400"/>
        </w:tabs>
        <w:jc w:val="center"/>
        <w:textAlignment w:val="center"/>
        <w:rPr>
          <w:b/>
          <w:bCs/>
        </w:rPr>
      </w:pPr>
      <w:r w:rsidRPr="00733C34">
        <w:rPr>
          <w:b/>
          <w:bCs/>
        </w:rPr>
        <w:t>TECHNINĖ SPECIFIKACIJA</w:t>
      </w:r>
    </w:p>
    <w:p w:rsidRPr="00733C34" w:rsidR="00661490" w:rsidP="00661490" w:rsidRDefault="00661490" w14:paraId="4A14CEFC" w14:textId="77777777">
      <w:pPr>
        <w:tabs>
          <w:tab w:val="left" w:pos="5400"/>
        </w:tabs>
        <w:jc w:val="center"/>
        <w:textAlignment w:val="center"/>
      </w:pPr>
    </w:p>
    <w:p w:rsidRPr="00733C34" w:rsidR="00661490" w:rsidP="00661490" w:rsidRDefault="00661490" w14:paraId="1B5587FE" w14:textId="77777777">
      <w:pPr>
        <w:tabs>
          <w:tab w:val="left" w:pos="5400"/>
        </w:tabs>
        <w:jc w:val="center"/>
        <w:textAlignment w:val="center"/>
      </w:pPr>
      <w:r w:rsidRPr="00733C34">
        <w:t xml:space="preserve">Pridedama Sutarties sudarymo metu. </w:t>
      </w:r>
    </w:p>
    <w:p w:rsidRPr="00733C34" w:rsidR="00661490" w:rsidP="00661490" w:rsidRDefault="00661490" w14:paraId="3B4EEB13" w14:textId="77777777">
      <w:pPr>
        <w:tabs>
          <w:tab w:val="left" w:pos="5400"/>
        </w:tabs>
        <w:jc w:val="center"/>
        <w:textAlignment w:val="center"/>
      </w:pPr>
    </w:p>
    <w:p w:rsidRPr="00733C34" w:rsidR="00661490" w:rsidP="00661490" w:rsidRDefault="00661490" w14:paraId="5D9CFC89" w14:textId="77777777">
      <w:pPr>
        <w:tabs>
          <w:tab w:val="left" w:pos="5400"/>
        </w:tabs>
        <w:jc w:val="center"/>
        <w:textAlignment w:val="center"/>
      </w:pPr>
    </w:p>
    <w:p w:rsidRPr="00733C34" w:rsidR="00661490" w:rsidP="00661490" w:rsidRDefault="00661490" w14:paraId="6A90FC4B" w14:textId="77777777">
      <w:pPr>
        <w:tabs>
          <w:tab w:val="left" w:pos="5400"/>
        </w:tabs>
        <w:jc w:val="center"/>
        <w:textAlignment w:val="center"/>
      </w:pPr>
    </w:p>
    <w:p w:rsidRPr="00733C34" w:rsidR="00661490" w:rsidP="00661490" w:rsidRDefault="00661490" w14:paraId="572BB1FF" w14:textId="77777777">
      <w:pPr>
        <w:tabs>
          <w:tab w:val="left" w:pos="5400"/>
        </w:tabs>
        <w:jc w:val="center"/>
        <w:textAlignment w:val="center"/>
      </w:pPr>
    </w:p>
    <w:p w:rsidRPr="00733C34" w:rsidR="00661490" w:rsidP="00661490" w:rsidRDefault="00661490" w14:paraId="42585AEE" w14:textId="77777777">
      <w:pPr>
        <w:tabs>
          <w:tab w:val="left" w:pos="5400"/>
        </w:tabs>
        <w:jc w:val="center"/>
        <w:textAlignment w:val="center"/>
      </w:pPr>
    </w:p>
    <w:p w:rsidRPr="00733C34" w:rsidR="00661490" w:rsidP="00661490" w:rsidRDefault="00661490" w14:paraId="52A52763" w14:textId="77777777">
      <w:pPr>
        <w:tabs>
          <w:tab w:val="left" w:pos="5400"/>
        </w:tabs>
        <w:jc w:val="center"/>
        <w:textAlignment w:val="center"/>
      </w:pPr>
    </w:p>
    <w:p w:rsidRPr="00733C34" w:rsidR="00661490" w:rsidP="00661490" w:rsidRDefault="00661490" w14:paraId="24E4F362" w14:textId="77777777">
      <w:pPr>
        <w:tabs>
          <w:tab w:val="left" w:pos="5400"/>
        </w:tabs>
        <w:jc w:val="center"/>
        <w:textAlignment w:val="center"/>
      </w:pPr>
    </w:p>
    <w:p w:rsidRPr="00733C34" w:rsidR="00661490" w:rsidP="00661490" w:rsidRDefault="00661490" w14:paraId="7E59B816" w14:textId="77777777">
      <w:pPr>
        <w:tabs>
          <w:tab w:val="left" w:pos="5400"/>
        </w:tabs>
        <w:jc w:val="center"/>
        <w:textAlignment w:val="center"/>
      </w:pPr>
    </w:p>
    <w:p w:rsidRPr="00733C34" w:rsidR="00661490" w:rsidP="00661490" w:rsidRDefault="00661490" w14:paraId="52F81AC1" w14:textId="77777777">
      <w:pPr>
        <w:tabs>
          <w:tab w:val="left" w:pos="5400"/>
        </w:tabs>
        <w:jc w:val="center"/>
        <w:textAlignment w:val="center"/>
      </w:pPr>
    </w:p>
    <w:p w:rsidRPr="00733C34" w:rsidR="00661490" w:rsidP="00997FA8" w:rsidRDefault="00661490" w14:paraId="17F21874" w14:textId="2B38C468">
      <w:pPr>
        <w:tabs>
          <w:tab w:val="left" w:pos="5400"/>
        </w:tabs>
        <w:textAlignment w:val="center"/>
      </w:pPr>
    </w:p>
    <w:p w:rsidRPr="00733C34" w:rsidR="00661490" w:rsidP="00661490" w:rsidRDefault="00661490" w14:paraId="3DA0E093" w14:textId="77777777">
      <w:pPr>
        <w:tabs>
          <w:tab w:val="left" w:pos="5400"/>
        </w:tabs>
        <w:jc w:val="center"/>
        <w:textAlignment w:val="center"/>
      </w:pPr>
    </w:p>
    <w:p w:rsidRPr="00733C34" w:rsidR="00661490" w:rsidP="00661490" w:rsidRDefault="00661490" w14:paraId="5FD43759" w14:textId="77777777">
      <w:pPr>
        <w:tabs>
          <w:tab w:val="left" w:pos="5400"/>
        </w:tabs>
        <w:jc w:val="center"/>
        <w:textAlignment w:val="center"/>
      </w:pPr>
    </w:p>
    <w:p w:rsidRPr="00733C34" w:rsidR="00661490" w:rsidP="00661490" w:rsidRDefault="00661490" w14:paraId="6B5C4A44" w14:textId="77777777">
      <w:pPr>
        <w:tabs>
          <w:tab w:val="left" w:pos="5400"/>
        </w:tabs>
        <w:jc w:val="center"/>
        <w:textAlignment w:val="center"/>
      </w:pPr>
    </w:p>
    <w:tbl>
      <w:tblPr>
        <w:tblStyle w:val="TableGrid"/>
        <w:tblW w:w="0" w:type="auto"/>
        <w:tblInd w:w="5524" w:type="dxa"/>
        <w:tblLook w:val="04A0" w:firstRow="1" w:lastRow="0" w:firstColumn="1" w:lastColumn="0" w:noHBand="0" w:noVBand="1"/>
      </w:tblPr>
      <w:tblGrid>
        <w:gridCol w:w="4438"/>
      </w:tblGrid>
      <w:tr w:rsidRPr="00733C34" w:rsidR="00661490" w:rsidTr="00997FA8" w14:paraId="565F1A1E" w14:textId="77777777">
        <w:tc>
          <w:tcPr>
            <w:tcW w:w="4438" w:type="dxa"/>
          </w:tcPr>
          <w:p w:rsidRPr="00733C34" w:rsidR="001021C4" w:rsidP="001021C4" w:rsidRDefault="001021C4" w14:paraId="0AED00B2" w14:textId="77777777">
            <w:pPr>
              <w:tabs>
                <w:tab w:val="left" w:pos="5400"/>
              </w:tabs>
              <w:textAlignment w:val="center"/>
            </w:pPr>
            <w:r w:rsidRPr="001021C4">
              <w:t>Atsarginių kopijų darymo ir atstatymo programinės įrangos gamintojo palaikymo paslaugų viešojo pirkimo–pardavimo sutarti</w:t>
            </w:r>
            <w:r>
              <w:t>e</w:t>
            </w:r>
            <w:r w:rsidRPr="001021C4">
              <w:t xml:space="preserve">s </w:t>
            </w:r>
            <w:r w:rsidRPr="00733C34">
              <w:t xml:space="preserve">Nr. </w:t>
            </w:r>
          </w:p>
          <w:p w:rsidRPr="00733C34" w:rsidR="00661490" w:rsidP="00AB2923" w:rsidRDefault="00661490" w14:paraId="6EB1577A" w14:textId="77777777">
            <w:pPr>
              <w:tabs>
                <w:tab w:val="left" w:pos="5400"/>
              </w:tabs>
              <w:textAlignment w:val="center"/>
            </w:pPr>
          </w:p>
          <w:p w:rsidRPr="00733C34" w:rsidR="00661490" w:rsidP="00AB2923" w:rsidRDefault="00661490" w14:paraId="2475CDA6" w14:textId="77777777">
            <w:pPr>
              <w:tabs>
                <w:tab w:val="left" w:pos="5400"/>
              </w:tabs>
              <w:textAlignment w:val="center"/>
            </w:pPr>
            <w:r w:rsidRPr="00733C34">
              <w:t>2 priedas</w:t>
            </w:r>
          </w:p>
        </w:tc>
      </w:tr>
    </w:tbl>
    <w:p w:rsidRPr="00733C34" w:rsidR="00661490" w:rsidP="00661490" w:rsidRDefault="00661490" w14:paraId="1979CF50" w14:textId="77777777">
      <w:pPr>
        <w:tabs>
          <w:tab w:val="left" w:pos="5400"/>
        </w:tabs>
        <w:jc w:val="center"/>
        <w:textAlignment w:val="center"/>
      </w:pPr>
    </w:p>
    <w:p w:rsidRPr="00733C34" w:rsidR="00661490" w:rsidP="00661490" w:rsidRDefault="00661490" w14:paraId="7112DE71" w14:textId="77777777">
      <w:pPr>
        <w:tabs>
          <w:tab w:val="left" w:pos="5400"/>
        </w:tabs>
        <w:jc w:val="center"/>
        <w:textAlignment w:val="center"/>
      </w:pPr>
    </w:p>
    <w:p w:rsidRPr="00733C34" w:rsidR="00661490" w:rsidP="00661490" w:rsidRDefault="00661490" w14:paraId="7BEC7F98" w14:textId="77777777">
      <w:pPr>
        <w:tabs>
          <w:tab w:val="left" w:pos="5400"/>
        </w:tabs>
        <w:jc w:val="center"/>
        <w:textAlignment w:val="center"/>
        <w:rPr>
          <w:b/>
          <w:bCs/>
        </w:rPr>
      </w:pPr>
      <w:r w:rsidRPr="00733C34">
        <w:rPr>
          <w:b/>
          <w:bCs/>
        </w:rPr>
        <w:t>PASIŪLYMAS</w:t>
      </w:r>
    </w:p>
    <w:p w:rsidRPr="00733C34" w:rsidR="00661490" w:rsidP="00661490" w:rsidRDefault="00661490" w14:paraId="3AE7F5D0" w14:textId="77777777">
      <w:pPr>
        <w:tabs>
          <w:tab w:val="left" w:pos="5400"/>
        </w:tabs>
        <w:jc w:val="center"/>
        <w:textAlignment w:val="center"/>
      </w:pPr>
    </w:p>
    <w:p w:rsidRPr="00733C34" w:rsidR="00816FA3" w:rsidP="00661490" w:rsidRDefault="00661490" w14:paraId="74B4B17C" w14:textId="77777777">
      <w:pPr>
        <w:tabs>
          <w:tab w:val="left" w:pos="5400"/>
        </w:tabs>
        <w:jc w:val="center"/>
        <w:textAlignment w:val="center"/>
      </w:pPr>
      <w:r w:rsidRPr="00733C34">
        <w:t>Pridedama Tiekėjo užpildyta pasiūlymo forma.</w:t>
      </w:r>
    </w:p>
    <w:p w:rsidRPr="00733C34" w:rsidR="00816FA3" w:rsidP="00661490" w:rsidRDefault="00816FA3" w14:paraId="3BC6B3C1" w14:textId="77777777">
      <w:pPr>
        <w:tabs>
          <w:tab w:val="left" w:pos="5400"/>
        </w:tabs>
        <w:jc w:val="center"/>
        <w:textAlignment w:val="center"/>
      </w:pPr>
    </w:p>
    <w:p w:rsidR="00816FA3" w:rsidP="00661490" w:rsidRDefault="00816FA3" w14:paraId="62F2D51A" w14:textId="77777777">
      <w:pPr>
        <w:tabs>
          <w:tab w:val="left" w:pos="5400"/>
        </w:tabs>
        <w:jc w:val="center"/>
        <w:textAlignment w:val="center"/>
      </w:pPr>
    </w:p>
    <w:p w:rsidR="00611F48" w:rsidP="00661490" w:rsidRDefault="00611F48" w14:paraId="524001DC" w14:textId="77777777">
      <w:pPr>
        <w:tabs>
          <w:tab w:val="left" w:pos="5400"/>
        </w:tabs>
        <w:jc w:val="center"/>
        <w:textAlignment w:val="center"/>
      </w:pPr>
    </w:p>
    <w:p w:rsidR="00611F48" w:rsidP="00661490" w:rsidRDefault="00611F48" w14:paraId="5C9637B7" w14:textId="77777777">
      <w:pPr>
        <w:tabs>
          <w:tab w:val="left" w:pos="5400"/>
        </w:tabs>
        <w:jc w:val="center"/>
        <w:textAlignment w:val="center"/>
      </w:pPr>
    </w:p>
    <w:p w:rsidR="00611F48" w:rsidP="00661490" w:rsidRDefault="00611F48" w14:paraId="189E8AF1" w14:textId="77777777">
      <w:pPr>
        <w:tabs>
          <w:tab w:val="left" w:pos="5400"/>
        </w:tabs>
        <w:jc w:val="center"/>
        <w:textAlignment w:val="center"/>
      </w:pPr>
    </w:p>
    <w:p w:rsidR="00611F48" w:rsidP="00661490" w:rsidRDefault="00611F48" w14:paraId="122ED994" w14:textId="77777777">
      <w:pPr>
        <w:tabs>
          <w:tab w:val="left" w:pos="5400"/>
        </w:tabs>
        <w:jc w:val="center"/>
        <w:textAlignment w:val="center"/>
      </w:pPr>
    </w:p>
    <w:p w:rsidR="00611F48" w:rsidP="00661490" w:rsidRDefault="00611F48" w14:paraId="69FCA4FC" w14:textId="77777777">
      <w:pPr>
        <w:tabs>
          <w:tab w:val="left" w:pos="5400"/>
        </w:tabs>
        <w:jc w:val="center"/>
        <w:textAlignment w:val="center"/>
      </w:pPr>
    </w:p>
    <w:p w:rsidR="00611F48" w:rsidP="00661490" w:rsidRDefault="00611F48" w14:paraId="1A5F9C11" w14:textId="77777777">
      <w:pPr>
        <w:tabs>
          <w:tab w:val="left" w:pos="5400"/>
        </w:tabs>
        <w:jc w:val="center"/>
        <w:textAlignment w:val="center"/>
      </w:pPr>
    </w:p>
    <w:p w:rsidR="00611F48" w:rsidP="00661490" w:rsidRDefault="00611F48" w14:paraId="659A110F" w14:textId="77777777">
      <w:pPr>
        <w:tabs>
          <w:tab w:val="left" w:pos="5400"/>
        </w:tabs>
        <w:jc w:val="center"/>
        <w:textAlignment w:val="center"/>
      </w:pPr>
    </w:p>
    <w:p w:rsidR="00611F48" w:rsidP="00661490" w:rsidRDefault="00611F48" w14:paraId="61E809E1" w14:textId="77777777">
      <w:pPr>
        <w:tabs>
          <w:tab w:val="left" w:pos="5400"/>
        </w:tabs>
        <w:jc w:val="center"/>
        <w:textAlignment w:val="center"/>
      </w:pPr>
    </w:p>
    <w:p w:rsidR="00611F48" w:rsidP="00661490" w:rsidRDefault="00611F48" w14:paraId="4C0E1EEB" w14:textId="77777777">
      <w:pPr>
        <w:tabs>
          <w:tab w:val="left" w:pos="5400"/>
        </w:tabs>
        <w:jc w:val="center"/>
        <w:textAlignment w:val="center"/>
      </w:pPr>
    </w:p>
    <w:p w:rsidR="00611F48" w:rsidP="00661490" w:rsidRDefault="00611F48" w14:paraId="2135FC59" w14:textId="77777777">
      <w:pPr>
        <w:tabs>
          <w:tab w:val="left" w:pos="5400"/>
        </w:tabs>
        <w:jc w:val="center"/>
        <w:textAlignment w:val="center"/>
      </w:pPr>
    </w:p>
    <w:p w:rsidR="00C04A54" w:rsidP="00611F48" w:rsidRDefault="00611F48" w14:paraId="6DC4A787" w14:textId="27CE72D8">
      <w:pPr>
        <w:jc w:val="center"/>
        <w:sectPr w:rsidR="00C04A54" w:rsidSect="00661490">
          <w:headerReference w:type="default" r:id="rId19"/>
          <w:footerReference w:type="default" r:id="rId20"/>
          <w:endnotePr>
            <w:numFmt w:val="decimal"/>
          </w:endnotePr>
          <w:pgSz w:w="12240" w:h="15840" w:orient="portrait" w:code="1"/>
          <w:pgMar w:top="1134" w:right="567" w:bottom="1134" w:left="1701" w:header="720" w:footer="720" w:gutter="0"/>
          <w:pgNumType w:start="1"/>
          <w:cols w:space="720"/>
          <w:titlePg/>
          <w:docGrid w:linePitch="360"/>
        </w:sectPr>
      </w:pPr>
      <w:r w:rsidRPr="00F96760">
        <w:t>.</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Pr="00733C34" w:rsidR="00C04A54" w:rsidTr="00C04A54" w14:paraId="67D4212B" w14:textId="77777777">
        <w:tc>
          <w:tcPr>
            <w:tcW w:w="4444" w:type="dxa"/>
          </w:tcPr>
          <w:p w:rsidRPr="00733C34" w:rsidR="001021C4" w:rsidP="001021C4" w:rsidRDefault="001021C4" w14:paraId="29B1FBA9" w14:textId="77777777">
            <w:pPr>
              <w:tabs>
                <w:tab w:val="left" w:pos="5400"/>
              </w:tabs>
              <w:textAlignment w:val="center"/>
            </w:pPr>
            <w:r w:rsidRPr="001021C4">
              <w:t>Atsarginių kopijų darymo ir atstatymo programinės įrangos gamintojo palaikymo paslaugų viešojo pirkimo–pardavimo sutarti</w:t>
            </w:r>
            <w:r>
              <w:t>e</w:t>
            </w:r>
            <w:r w:rsidRPr="001021C4">
              <w:t xml:space="preserve">s </w:t>
            </w:r>
            <w:r w:rsidRPr="00733C34">
              <w:t xml:space="preserve">Nr. </w:t>
            </w:r>
          </w:p>
          <w:p w:rsidRPr="00733C34" w:rsidR="00C04A54" w:rsidP="00C04A54" w:rsidRDefault="00C04A54" w14:paraId="1B1175E5" w14:textId="77777777">
            <w:pPr>
              <w:tabs>
                <w:tab w:val="left" w:pos="5400"/>
              </w:tabs>
              <w:textAlignment w:val="center"/>
            </w:pPr>
          </w:p>
          <w:p w:rsidRPr="00733C34" w:rsidR="00C04A54" w:rsidP="00C04A54" w:rsidRDefault="001021C4" w14:paraId="07E49927" w14:textId="4CA0BD0A">
            <w:pPr>
              <w:tabs>
                <w:tab w:val="left" w:pos="5400"/>
              </w:tabs>
              <w:textAlignment w:val="center"/>
            </w:pPr>
            <w:r>
              <w:t>3</w:t>
            </w:r>
            <w:r w:rsidRPr="00733C34" w:rsidR="00C04A54">
              <w:t xml:space="preserve"> priedas</w:t>
            </w:r>
          </w:p>
        </w:tc>
      </w:tr>
    </w:tbl>
    <w:p w:rsidRPr="00F96760" w:rsidR="00611F48" w:rsidP="00611F48" w:rsidRDefault="00611F48" w14:paraId="29CC3C6F" w14:textId="77777777">
      <w:pPr>
        <w:jc w:val="center"/>
      </w:pPr>
    </w:p>
    <w:p w:rsidR="00611F48" w:rsidP="00661490" w:rsidRDefault="00611F48" w14:paraId="4337F9F1" w14:textId="77777777">
      <w:pPr>
        <w:tabs>
          <w:tab w:val="left" w:pos="5400"/>
        </w:tabs>
        <w:jc w:val="center"/>
        <w:textAlignment w:val="center"/>
      </w:pPr>
    </w:p>
    <w:p w:rsidRPr="00733C34" w:rsidR="00C04A54" w:rsidP="00C04A54" w:rsidRDefault="00C04A54" w14:paraId="4A2E7E21" w14:textId="77777777">
      <w:pPr>
        <w:rPr>
          <w:rFonts w:eastAsia="Aptos"/>
          <w:b/>
          <w:bCs/>
          <w:kern w:val="2"/>
          <w:szCs w:val="24"/>
          <w14:ligatures w14:val="standardContextual"/>
        </w:rPr>
      </w:pPr>
    </w:p>
    <w:p w:rsidRPr="00733C34" w:rsidR="00C04A54" w:rsidP="00C04A54" w:rsidRDefault="00C04A54" w14:paraId="74A997F8" w14:textId="77777777">
      <w:pPr>
        <w:rPr>
          <w:rFonts w:eastAsia="Aptos"/>
          <w:b/>
          <w:bCs/>
          <w:kern w:val="2"/>
          <w:szCs w:val="24"/>
          <w14:ligatures w14:val="standardContextual"/>
        </w:rPr>
      </w:pPr>
    </w:p>
    <w:p w:rsidR="00C04A54" w:rsidP="00C04A54" w:rsidRDefault="00C04A54" w14:paraId="12B98A38" w14:textId="77777777">
      <w:pPr>
        <w:jc w:val="center"/>
        <w:rPr>
          <w:rFonts w:eastAsia="Aptos"/>
          <w:b/>
          <w:bCs/>
          <w:kern w:val="2"/>
          <w:szCs w:val="24"/>
          <w14:ligatures w14:val="standardContextual"/>
        </w:rPr>
      </w:pPr>
    </w:p>
    <w:p w:rsidR="00C04A54" w:rsidP="00C04A54" w:rsidRDefault="00C04A54" w14:paraId="38A3B564" w14:textId="77777777">
      <w:pPr>
        <w:jc w:val="center"/>
        <w:rPr>
          <w:rFonts w:eastAsia="Aptos"/>
          <w:b/>
          <w:bCs/>
          <w:kern w:val="2"/>
          <w:szCs w:val="24"/>
          <w14:ligatures w14:val="standardContextual"/>
        </w:rPr>
      </w:pPr>
    </w:p>
    <w:p w:rsidR="00C04A54" w:rsidP="00C04A54" w:rsidRDefault="00C04A54" w14:paraId="76579BB4" w14:textId="77777777">
      <w:pPr>
        <w:jc w:val="center"/>
        <w:rPr>
          <w:rFonts w:eastAsia="Aptos"/>
          <w:b/>
          <w:bCs/>
          <w:kern w:val="2"/>
          <w:szCs w:val="24"/>
          <w14:ligatures w14:val="standardContextual"/>
        </w:rPr>
      </w:pPr>
    </w:p>
    <w:p w:rsidRPr="00733C34" w:rsidR="00C04A54" w:rsidP="00C04A54" w:rsidRDefault="00C04A54" w14:paraId="2937F916" w14:textId="7B7298AA">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rsidRPr="00733C34" w:rsidR="00C04A54" w:rsidP="00C04A54" w:rsidRDefault="00C04A54" w14:paraId="635B7B5C" w14:textId="77777777">
      <w:pPr>
        <w:jc w:val="center"/>
        <w:rPr>
          <w:rFonts w:eastAsia="Aptos"/>
          <w:b/>
          <w:bCs/>
          <w:kern w:val="2"/>
          <w:szCs w:val="24"/>
          <w14:ligatures w14:val="standardContextual"/>
        </w:rPr>
      </w:pPr>
    </w:p>
    <w:p w:rsidRPr="00733C34" w:rsidR="00C04A54" w:rsidP="00C04A54" w:rsidRDefault="00C04A54" w14:paraId="4798655E" w14:textId="77777777">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Pr="00733C34" w:rsidR="00C04A54" w:rsidTr="00AB2923" w14:paraId="387BAD13" w14:textId="77777777">
        <w:tc>
          <w:tcPr>
            <w:tcW w:w="570" w:type="dxa"/>
            <w:vAlign w:val="center"/>
          </w:tcPr>
          <w:p w:rsidRPr="00733C34" w:rsidR="00C04A54" w:rsidP="00AB2923" w:rsidRDefault="00C04A54" w14:paraId="3C75A509" w14:textId="77777777">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rsidRPr="00733C34" w:rsidR="00C04A54" w:rsidP="00AB2923" w:rsidRDefault="00C04A54" w14:paraId="0849149A" w14:textId="2D6D72F8">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rsidRPr="00733C34" w:rsidR="00C04A54" w:rsidP="00AB2923" w:rsidRDefault="00C04A54" w14:paraId="76A8129C" w14:textId="77777777">
            <w:pPr>
              <w:jc w:val="center"/>
              <w:rPr>
                <w:rFonts w:ascii="Times New Roman" w:hAnsi="Times New Roman"/>
                <w:b/>
                <w:bCs/>
                <w:lang w:val="lt-LT"/>
              </w:rPr>
            </w:pPr>
          </w:p>
        </w:tc>
        <w:tc>
          <w:tcPr>
            <w:tcW w:w="4162" w:type="dxa"/>
            <w:vAlign w:val="center"/>
          </w:tcPr>
          <w:p w:rsidRPr="00733C34" w:rsidR="00C04A54" w:rsidP="00AB2923" w:rsidRDefault="00C04A54" w14:paraId="28DEF37E" w14:textId="77777777">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rsidRPr="00733C34" w:rsidR="00C04A54" w:rsidP="00AB2923" w:rsidRDefault="00C04A54" w14:paraId="0C2FF654" w14:textId="77777777">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rsidRPr="00733C34" w:rsidR="00C04A54" w:rsidP="00AB2923" w:rsidRDefault="00C04A54" w14:paraId="2709A7EB" w14:textId="77777777">
            <w:pPr>
              <w:jc w:val="center"/>
              <w:rPr>
                <w:rFonts w:ascii="Times New Roman" w:hAnsi="Times New Roman"/>
                <w:b/>
                <w:bCs/>
                <w:lang w:val="lt-LT"/>
              </w:rPr>
            </w:pPr>
            <w:r w:rsidRPr="00733C34">
              <w:rPr>
                <w:rFonts w:ascii="Times New Roman" w:hAnsi="Times New Roman"/>
                <w:b/>
                <w:bCs/>
                <w:lang w:val="lt-LT"/>
              </w:rPr>
              <w:t>Pastabos</w:t>
            </w:r>
          </w:p>
        </w:tc>
      </w:tr>
      <w:tr w:rsidRPr="00733C34" w:rsidR="00C04A54" w:rsidTr="00AB2923" w14:paraId="7FA9A35B" w14:textId="77777777">
        <w:tc>
          <w:tcPr>
            <w:tcW w:w="14312" w:type="dxa"/>
            <w:gridSpan w:val="5"/>
            <w:vAlign w:val="center"/>
          </w:tcPr>
          <w:p w:rsidRPr="00733C34" w:rsidR="00C04A54" w:rsidP="00AB2923" w:rsidRDefault="00C04A54" w14:paraId="7BAB8F69" w14:textId="4A03FAC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Pr="00733C34" w:rsidR="00C04A54" w:rsidTr="00AB2923" w14:paraId="45B92D27" w14:textId="77777777">
        <w:trPr>
          <w:trHeight w:val="414"/>
        </w:trPr>
        <w:tc>
          <w:tcPr>
            <w:tcW w:w="570" w:type="dxa"/>
          </w:tcPr>
          <w:p w:rsidRPr="00733C34" w:rsidR="00C04A54" w:rsidP="00AB2923" w:rsidRDefault="00C04A54" w14:paraId="29ECCFC6" w14:textId="77777777">
            <w:pPr>
              <w:jc w:val="center"/>
              <w:rPr>
                <w:rFonts w:ascii="Times New Roman" w:hAnsi="Times New Roman"/>
                <w:lang w:val="lt-LT"/>
              </w:rPr>
            </w:pPr>
            <w:r w:rsidRPr="00733C34">
              <w:rPr>
                <w:rFonts w:ascii="Times New Roman" w:hAnsi="Times New Roman"/>
                <w:lang w:val="lt-LT"/>
              </w:rPr>
              <w:t xml:space="preserve">1. </w:t>
            </w:r>
          </w:p>
        </w:tc>
        <w:tc>
          <w:tcPr>
            <w:tcW w:w="5379" w:type="dxa"/>
          </w:tcPr>
          <w:p w:rsidRPr="00733C34" w:rsidR="00C04A54" w:rsidP="00AB2923" w:rsidRDefault="00C04A54" w14:paraId="7CEBA030" w14:textId="77777777">
            <w:pPr>
              <w:jc w:val="center"/>
              <w:rPr>
                <w:rFonts w:ascii="Times New Roman" w:hAnsi="Times New Roman"/>
                <w:lang w:val="lt-LT"/>
              </w:rPr>
            </w:pPr>
          </w:p>
        </w:tc>
        <w:tc>
          <w:tcPr>
            <w:tcW w:w="4162" w:type="dxa"/>
          </w:tcPr>
          <w:p w:rsidRPr="00733C34" w:rsidR="00C04A54" w:rsidP="00AB2923" w:rsidRDefault="00C04A54" w14:paraId="766D59A7" w14:textId="77777777">
            <w:pPr>
              <w:jc w:val="center"/>
              <w:rPr>
                <w:rFonts w:ascii="Times New Roman" w:hAnsi="Times New Roman"/>
                <w:lang w:val="lt-LT"/>
              </w:rPr>
            </w:pPr>
          </w:p>
        </w:tc>
        <w:tc>
          <w:tcPr>
            <w:tcW w:w="2075" w:type="dxa"/>
          </w:tcPr>
          <w:p w:rsidRPr="00733C34" w:rsidR="00C04A54" w:rsidP="00AB2923" w:rsidRDefault="00C04A54" w14:paraId="5C156490" w14:textId="77777777">
            <w:pPr>
              <w:jc w:val="center"/>
              <w:rPr>
                <w:rFonts w:ascii="Times New Roman" w:hAnsi="Times New Roman"/>
                <w:lang w:val="lt-LT"/>
              </w:rPr>
            </w:pPr>
          </w:p>
        </w:tc>
        <w:tc>
          <w:tcPr>
            <w:tcW w:w="2126" w:type="dxa"/>
          </w:tcPr>
          <w:p w:rsidRPr="00733C34" w:rsidR="00C04A54" w:rsidP="00AB2923" w:rsidRDefault="00C04A54" w14:paraId="3BBFBCC2" w14:textId="77777777">
            <w:pPr>
              <w:jc w:val="center"/>
              <w:rPr>
                <w:rFonts w:ascii="Times New Roman" w:hAnsi="Times New Roman"/>
                <w:lang w:val="lt-LT"/>
              </w:rPr>
            </w:pPr>
          </w:p>
        </w:tc>
      </w:tr>
      <w:tr w:rsidRPr="00733C34" w:rsidR="00C04A54" w:rsidTr="00AB2923" w14:paraId="3D48EFC3" w14:textId="77777777">
        <w:tc>
          <w:tcPr>
            <w:tcW w:w="14312" w:type="dxa"/>
            <w:gridSpan w:val="5"/>
          </w:tcPr>
          <w:p w:rsidRPr="00733C34" w:rsidR="00C04A54" w:rsidP="00AB2923" w:rsidRDefault="00C04A54" w14:paraId="6C06005D" w14:textId="34E1EFF5">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Pr="00733C34" w:rsidR="00C04A54" w:rsidTr="00AB2923" w14:paraId="45DC03A3" w14:textId="77777777">
        <w:trPr>
          <w:trHeight w:val="427"/>
        </w:trPr>
        <w:tc>
          <w:tcPr>
            <w:tcW w:w="570" w:type="dxa"/>
          </w:tcPr>
          <w:p w:rsidRPr="00733C34" w:rsidR="00C04A54" w:rsidP="00AB2923" w:rsidRDefault="00C04A54" w14:paraId="3222EEF9" w14:textId="77777777">
            <w:pPr>
              <w:jc w:val="center"/>
              <w:rPr>
                <w:rFonts w:ascii="Times New Roman" w:hAnsi="Times New Roman"/>
                <w:lang w:val="lt-LT"/>
              </w:rPr>
            </w:pPr>
            <w:r w:rsidRPr="00733C34">
              <w:rPr>
                <w:rFonts w:ascii="Times New Roman" w:hAnsi="Times New Roman"/>
                <w:lang w:val="lt-LT"/>
              </w:rPr>
              <w:t>2.</w:t>
            </w:r>
          </w:p>
        </w:tc>
        <w:tc>
          <w:tcPr>
            <w:tcW w:w="5379" w:type="dxa"/>
          </w:tcPr>
          <w:p w:rsidRPr="00733C34" w:rsidR="00C04A54" w:rsidP="00AB2923" w:rsidRDefault="00C04A54" w14:paraId="013685DA" w14:textId="77777777">
            <w:pPr>
              <w:rPr>
                <w:rFonts w:ascii="Times New Roman" w:hAnsi="Times New Roman"/>
                <w:lang w:val="lt-LT"/>
              </w:rPr>
            </w:pPr>
          </w:p>
        </w:tc>
        <w:tc>
          <w:tcPr>
            <w:tcW w:w="4162" w:type="dxa"/>
          </w:tcPr>
          <w:p w:rsidRPr="00733C34" w:rsidR="00C04A54" w:rsidP="00AB2923" w:rsidRDefault="00C04A54" w14:paraId="23B9A2EF" w14:textId="77777777">
            <w:pPr>
              <w:jc w:val="center"/>
              <w:rPr>
                <w:rFonts w:ascii="Times New Roman" w:hAnsi="Times New Roman"/>
                <w:lang w:val="lt-LT"/>
              </w:rPr>
            </w:pPr>
          </w:p>
        </w:tc>
        <w:tc>
          <w:tcPr>
            <w:tcW w:w="2075" w:type="dxa"/>
          </w:tcPr>
          <w:p w:rsidRPr="00733C34" w:rsidR="00C04A54" w:rsidP="00AB2923" w:rsidRDefault="00C04A54" w14:paraId="23AC8125" w14:textId="77777777">
            <w:pPr>
              <w:jc w:val="center"/>
              <w:rPr>
                <w:rFonts w:ascii="Times New Roman" w:hAnsi="Times New Roman"/>
                <w:lang w:val="lt-LT"/>
              </w:rPr>
            </w:pPr>
          </w:p>
        </w:tc>
        <w:tc>
          <w:tcPr>
            <w:tcW w:w="2126" w:type="dxa"/>
          </w:tcPr>
          <w:p w:rsidRPr="00733C34" w:rsidR="00C04A54" w:rsidP="00AB2923" w:rsidRDefault="00C04A54" w14:paraId="2BE33103" w14:textId="77777777">
            <w:pPr>
              <w:jc w:val="center"/>
              <w:rPr>
                <w:rFonts w:ascii="Times New Roman" w:hAnsi="Times New Roman"/>
                <w:lang w:val="lt-LT"/>
              </w:rPr>
            </w:pPr>
          </w:p>
        </w:tc>
      </w:tr>
    </w:tbl>
    <w:p w:rsidR="00C04A54" w:rsidP="00C04A54" w:rsidRDefault="00C04A54" w14:paraId="2484679C" w14:textId="77777777">
      <w:pPr>
        <w:rPr>
          <w:rFonts w:eastAsia="Aptos"/>
          <w:b/>
          <w:bCs/>
          <w:kern w:val="2"/>
          <w:szCs w:val="24"/>
          <w14:ligatures w14:val="standardContextual"/>
        </w:rPr>
      </w:pPr>
    </w:p>
    <w:p w:rsidRPr="00C951DA" w:rsidR="00C951DA" w:rsidP="00C951DA" w:rsidRDefault="00C951DA" w14:paraId="6E1FE46B" w14:textId="7B3B2977">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rsidRPr="00733C34" w:rsidR="00C04A54" w:rsidP="00C04A54" w:rsidRDefault="00C04A54" w14:paraId="0687904F" w14:textId="77777777">
      <w:pPr>
        <w:rPr>
          <w:rFonts w:eastAsia="Aptos"/>
          <w:b/>
          <w:bCs/>
          <w:kern w:val="2"/>
          <w:szCs w:val="24"/>
          <w14:ligatures w14:val="standardContextual"/>
        </w:rPr>
      </w:pPr>
    </w:p>
    <w:p w:rsidRPr="00733C34" w:rsidR="00C04A54" w:rsidP="00C04A54" w:rsidRDefault="00C04A54" w14:paraId="19B7E8DD" w14:textId="77777777">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Pr="00733C34" w:rsidR="00C04A54" w:rsidTr="00AB2923" w14:paraId="6EBC0E38" w14:textId="77777777">
        <w:tc>
          <w:tcPr>
            <w:tcW w:w="9072" w:type="dxa"/>
          </w:tcPr>
          <w:p w:rsidRPr="00733C34" w:rsidR="00C04A54" w:rsidP="00AB2923" w:rsidRDefault="00C04A54" w14:paraId="3F6D28AC" w14:textId="77777777">
            <w:pPr>
              <w:rPr>
                <w:b/>
                <w:kern w:val="2"/>
                <w:szCs w:val="24"/>
              </w:rPr>
            </w:pPr>
            <w:r w:rsidRPr="00733C34">
              <w:rPr>
                <w:b/>
                <w:kern w:val="2"/>
                <w:szCs w:val="24"/>
              </w:rPr>
              <w:t>PIRKĖJAS</w:t>
            </w:r>
          </w:p>
        </w:tc>
        <w:tc>
          <w:tcPr>
            <w:tcW w:w="4957" w:type="dxa"/>
          </w:tcPr>
          <w:p w:rsidRPr="00733C34" w:rsidR="00C04A54" w:rsidP="00AB2923" w:rsidRDefault="00C04A54" w14:paraId="59BE25C6" w14:textId="77777777">
            <w:pPr>
              <w:rPr>
                <w:b/>
                <w:kern w:val="2"/>
                <w:szCs w:val="24"/>
              </w:rPr>
            </w:pPr>
            <w:r w:rsidRPr="00733C34">
              <w:rPr>
                <w:b/>
                <w:kern w:val="2"/>
                <w:szCs w:val="24"/>
              </w:rPr>
              <w:t>TIEKĖJAS</w:t>
            </w:r>
          </w:p>
        </w:tc>
      </w:tr>
      <w:tr w:rsidRPr="00733C34" w:rsidR="00C04A54" w:rsidTr="00AB2923" w14:paraId="775EE606" w14:textId="77777777">
        <w:tc>
          <w:tcPr>
            <w:tcW w:w="9072" w:type="dxa"/>
          </w:tcPr>
          <w:p w:rsidRPr="00733C34" w:rsidR="00C04A54" w:rsidP="00AB2923" w:rsidRDefault="00C04A54" w14:paraId="3F7A6CC2" w14:textId="77777777">
            <w:pPr>
              <w:rPr>
                <w:b/>
                <w:kern w:val="2"/>
                <w:szCs w:val="24"/>
              </w:rPr>
            </w:pPr>
            <w:r w:rsidRPr="00733C34">
              <w:rPr>
                <w:b/>
                <w:kern w:val="2"/>
                <w:szCs w:val="24"/>
              </w:rPr>
              <w:t>Akcinė bendrovė „Regitra“</w:t>
            </w:r>
          </w:p>
          <w:p w:rsidRPr="00733C34" w:rsidR="00C04A54" w:rsidP="00AB2923" w:rsidRDefault="00C04A54" w14:paraId="56AB3667" w14:textId="77777777">
            <w:pPr>
              <w:rPr>
                <w:b/>
                <w:kern w:val="2"/>
                <w:szCs w:val="24"/>
              </w:rPr>
            </w:pPr>
          </w:p>
          <w:p w:rsidRPr="00733C34" w:rsidR="00C04A54" w:rsidP="00AB2923" w:rsidRDefault="00C04A54" w14:paraId="0152E4CA" w14:textId="77777777">
            <w:pPr>
              <w:rPr>
                <w:b/>
                <w:kern w:val="2"/>
                <w:szCs w:val="24"/>
              </w:rPr>
            </w:pPr>
          </w:p>
          <w:p w:rsidRPr="00733C34" w:rsidR="00C04A54" w:rsidP="00AB2923" w:rsidRDefault="00C04A54" w14:paraId="641FC4EA" w14:textId="77777777">
            <w:pPr>
              <w:rPr>
                <w:bCs/>
                <w:kern w:val="2"/>
                <w:szCs w:val="24"/>
                <w:highlight w:val="lightGray"/>
              </w:rPr>
            </w:pPr>
            <w:r w:rsidRPr="00733C34">
              <w:rPr>
                <w:bCs/>
                <w:kern w:val="2"/>
                <w:szCs w:val="24"/>
                <w:highlight w:val="lightGray"/>
              </w:rPr>
              <w:t>[pareigos]</w:t>
            </w:r>
          </w:p>
          <w:p w:rsidRPr="00733C34" w:rsidR="00C04A54" w:rsidP="00AB2923" w:rsidRDefault="00C04A54" w14:paraId="31D2334E" w14:textId="77777777">
            <w:pPr>
              <w:rPr>
                <w:bCs/>
                <w:kern w:val="2"/>
                <w:szCs w:val="24"/>
              </w:rPr>
            </w:pPr>
            <w:r w:rsidRPr="00733C34">
              <w:rPr>
                <w:bCs/>
                <w:kern w:val="2"/>
                <w:szCs w:val="24"/>
                <w:highlight w:val="lightGray"/>
              </w:rPr>
              <w:t>[vardas, pavardė]</w:t>
            </w:r>
          </w:p>
          <w:p w:rsidRPr="00733C34" w:rsidR="00C04A54" w:rsidP="00AB2923" w:rsidRDefault="00C04A54" w14:paraId="680704A9" w14:textId="77777777">
            <w:pPr>
              <w:rPr>
                <w:b/>
                <w:kern w:val="2"/>
                <w:szCs w:val="24"/>
              </w:rPr>
            </w:pPr>
          </w:p>
        </w:tc>
        <w:tc>
          <w:tcPr>
            <w:tcW w:w="4957" w:type="dxa"/>
          </w:tcPr>
          <w:p w:rsidRPr="00733C34" w:rsidR="00C04A54" w:rsidP="00AB2923" w:rsidRDefault="00C04A54" w14:paraId="704AB29D" w14:textId="77777777">
            <w:pPr>
              <w:rPr>
                <w:b/>
                <w:kern w:val="2"/>
                <w:szCs w:val="24"/>
                <w:highlight w:val="lightGray"/>
              </w:rPr>
            </w:pPr>
            <w:r w:rsidRPr="00733C34">
              <w:rPr>
                <w:b/>
                <w:kern w:val="2"/>
                <w:szCs w:val="24"/>
                <w:highlight w:val="lightGray"/>
              </w:rPr>
              <w:t>[pavadinimas]</w:t>
            </w:r>
          </w:p>
          <w:p w:rsidRPr="00733C34" w:rsidR="00C04A54" w:rsidP="00AB2923" w:rsidRDefault="00C04A54" w14:paraId="7CB32E76" w14:textId="77777777">
            <w:pPr>
              <w:rPr>
                <w:b/>
                <w:kern w:val="2"/>
                <w:szCs w:val="24"/>
                <w:highlight w:val="lightGray"/>
              </w:rPr>
            </w:pPr>
          </w:p>
          <w:p w:rsidRPr="00733C34" w:rsidR="00C04A54" w:rsidP="00AB2923" w:rsidRDefault="00C04A54" w14:paraId="010A67C5" w14:textId="77777777">
            <w:pPr>
              <w:rPr>
                <w:b/>
                <w:kern w:val="2"/>
                <w:szCs w:val="24"/>
                <w:highlight w:val="lightGray"/>
              </w:rPr>
            </w:pPr>
          </w:p>
          <w:p w:rsidRPr="00733C34" w:rsidR="00C04A54" w:rsidP="00AB2923" w:rsidRDefault="00C04A54" w14:paraId="073BB0A2" w14:textId="77777777">
            <w:pPr>
              <w:rPr>
                <w:bCs/>
                <w:kern w:val="2"/>
                <w:szCs w:val="24"/>
                <w:highlight w:val="lightGray"/>
              </w:rPr>
            </w:pPr>
            <w:r w:rsidRPr="00733C34">
              <w:rPr>
                <w:bCs/>
                <w:kern w:val="2"/>
                <w:szCs w:val="24"/>
                <w:highlight w:val="lightGray"/>
              </w:rPr>
              <w:t>[pareigos]</w:t>
            </w:r>
          </w:p>
          <w:p w:rsidRPr="00733C34" w:rsidR="00C04A54" w:rsidP="00AB2923" w:rsidRDefault="00C04A54" w14:paraId="17F3F5F2" w14:textId="77777777">
            <w:pPr>
              <w:rPr>
                <w:bCs/>
                <w:kern w:val="2"/>
                <w:szCs w:val="24"/>
              </w:rPr>
            </w:pPr>
            <w:r w:rsidRPr="00733C34">
              <w:rPr>
                <w:bCs/>
                <w:kern w:val="2"/>
                <w:szCs w:val="24"/>
                <w:highlight w:val="lightGray"/>
              </w:rPr>
              <w:t>[vardas, pavardė]</w:t>
            </w:r>
          </w:p>
          <w:p w:rsidRPr="00733C34" w:rsidR="00C04A54" w:rsidP="00AB2923" w:rsidRDefault="00C04A54" w14:paraId="052F01A6" w14:textId="77777777">
            <w:pPr>
              <w:rPr>
                <w:b/>
                <w:kern w:val="2"/>
                <w:szCs w:val="24"/>
                <w:highlight w:val="lightGray"/>
              </w:rPr>
            </w:pPr>
          </w:p>
        </w:tc>
      </w:tr>
    </w:tbl>
    <w:p w:rsidRPr="00F96760" w:rsidR="00C04A54" w:rsidRDefault="00C04A54" w14:paraId="21578068" w14:textId="77777777"/>
    <w:sectPr w:rsidRPr="00F96760" w:rsidR="00C04A54" w:rsidSect="00C04A54">
      <w:headerReference w:type="default" r:id="rId21"/>
      <w:footerReference w:type="default" r:id="rId22"/>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0D8A" w:rsidRDefault="00C50D8A" w14:paraId="0CC6313C" w14:textId="77777777">
      <w:pPr>
        <w:rPr>
          <w:sz w:val="20"/>
        </w:rPr>
      </w:pPr>
      <w:r>
        <w:rPr>
          <w:sz w:val="20"/>
        </w:rPr>
        <w:separator/>
      </w:r>
    </w:p>
  </w:endnote>
  <w:endnote w:type="continuationSeparator" w:id="0">
    <w:p w:rsidR="00C50D8A" w:rsidRDefault="00C50D8A" w14:paraId="13EE0AC2" w14:textId="77777777">
      <w:pPr>
        <w:rPr>
          <w:sz w:val="20"/>
        </w:rPr>
      </w:pPr>
      <w:r>
        <w:rPr>
          <w:sz w:val="20"/>
        </w:rPr>
        <w:continuationSeparator/>
      </w:r>
    </w:p>
  </w:endnote>
  <w:endnote w:type="continuationNotice" w:id="1">
    <w:p w:rsidR="00C50D8A" w:rsidRDefault="00C50D8A" w14:paraId="0828733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1490" w:rsidRDefault="00661490" w14:paraId="562759A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0D8A" w:rsidRDefault="00C50D8A" w14:paraId="1C2D87B3" w14:textId="77777777">
      <w:pPr>
        <w:rPr>
          <w:sz w:val="20"/>
        </w:rPr>
      </w:pPr>
      <w:r>
        <w:rPr>
          <w:sz w:val="20"/>
        </w:rPr>
        <w:separator/>
      </w:r>
    </w:p>
  </w:footnote>
  <w:footnote w:type="continuationSeparator" w:id="0">
    <w:p w:rsidR="00C50D8A" w:rsidRDefault="00C50D8A" w14:paraId="4B179B8E" w14:textId="77777777">
      <w:pPr>
        <w:rPr>
          <w:sz w:val="20"/>
        </w:rPr>
      </w:pPr>
      <w:r>
        <w:rPr>
          <w:sz w:val="20"/>
        </w:rPr>
        <w:continuationSeparator/>
      </w:r>
    </w:p>
  </w:footnote>
  <w:footnote w:type="continuationNotice" w:id="1">
    <w:p w:rsidR="00C50D8A" w:rsidRDefault="00C50D8A" w14:paraId="0D5B6E8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1490" w:rsidRDefault="00661490" w14:paraId="2D4EB644" w14:textId="77777777">
    <w:pPr>
      <w:tabs>
        <w:tab w:val="center" w:pos="4680"/>
        <w:tab w:val="right" w:pos="9360"/>
      </w:tabs>
      <w:jc w:val="both"/>
      <w:rPr>
        <w:rFonts w:ascii="Arial" w:hAnsi="Arial" w:eastAsia="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0F0"/>
    <w:rsid w:val="000226E4"/>
    <w:rsid w:val="00027B83"/>
    <w:rsid w:val="000324E9"/>
    <w:rsid w:val="000359B2"/>
    <w:rsid w:val="00040B35"/>
    <w:rsid w:val="00041700"/>
    <w:rsid w:val="000502EE"/>
    <w:rsid w:val="00070FB4"/>
    <w:rsid w:val="00071882"/>
    <w:rsid w:val="00097D98"/>
    <w:rsid w:val="000B0897"/>
    <w:rsid w:val="000C3259"/>
    <w:rsid w:val="000C5457"/>
    <w:rsid w:val="000E0CFB"/>
    <w:rsid w:val="000E2B56"/>
    <w:rsid w:val="000E46DE"/>
    <w:rsid w:val="000F0BA5"/>
    <w:rsid w:val="001021C4"/>
    <w:rsid w:val="00135C09"/>
    <w:rsid w:val="001454F6"/>
    <w:rsid w:val="00145EC7"/>
    <w:rsid w:val="00154332"/>
    <w:rsid w:val="001649CE"/>
    <w:rsid w:val="00170698"/>
    <w:rsid w:val="00171805"/>
    <w:rsid w:val="00195124"/>
    <w:rsid w:val="00197A07"/>
    <w:rsid w:val="001B0335"/>
    <w:rsid w:val="001B35C2"/>
    <w:rsid w:val="001C793C"/>
    <w:rsid w:val="001E3800"/>
    <w:rsid w:val="00202165"/>
    <w:rsid w:val="0020506B"/>
    <w:rsid w:val="0021A182"/>
    <w:rsid w:val="002200C2"/>
    <w:rsid w:val="00271A57"/>
    <w:rsid w:val="0029039F"/>
    <w:rsid w:val="002A7D90"/>
    <w:rsid w:val="002B1201"/>
    <w:rsid w:val="002B1DA9"/>
    <w:rsid w:val="002F7637"/>
    <w:rsid w:val="003037E0"/>
    <w:rsid w:val="00305C45"/>
    <w:rsid w:val="00317E8D"/>
    <w:rsid w:val="00321D28"/>
    <w:rsid w:val="00332080"/>
    <w:rsid w:val="0036302F"/>
    <w:rsid w:val="00366AEA"/>
    <w:rsid w:val="0036773F"/>
    <w:rsid w:val="0037274B"/>
    <w:rsid w:val="003740CE"/>
    <w:rsid w:val="00395EDD"/>
    <w:rsid w:val="003A61D7"/>
    <w:rsid w:val="003A694A"/>
    <w:rsid w:val="003C2292"/>
    <w:rsid w:val="003C23BC"/>
    <w:rsid w:val="003E6FC5"/>
    <w:rsid w:val="00402199"/>
    <w:rsid w:val="004021D2"/>
    <w:rsid w:val="00407C6C"/>
    <w:rsid w:val="00417D41"/>
    <w:rsid w:val="00421B90"/>
    <w:rsid w:val="00445362"/>
    <w:rsid w:val="00485206"/>
    <w:rsid w:val="00497CA4"/>
    <w:rsid w:val="004A0507"/>
    <w:rsid w:val="004D1E9F"/>
    <w:rsid w:val="004D4A9E"/>
    <w:rsid w:val="004F2A5C"/>
    <w:rsid w:val="00502A31"/>
    <w:rsid w:val="005257FF"/>
    <w:rsid w:val="00535103"/>
    <w:rsid w:val="0054438A"/>
    <w:rsid w:val="00545279"/>
    <w:rsid w:val="00547850"/>
    <w:rsid w:val="00552965"/>
    <w:rsid w:val="00562F12"/>
    <w:rsid w:val="00565F8C"/>
    <w:rsid w:val="0058138C"/>
    <w:rsid w:val="0059202E"/>
    <w:rsid w:val="005D3C2B"/>
    <w:rsid w:val="005E39AA"/>
    <w:rsid w:val="00611F48"/>
    <w:rsid w:val="00620EE7"/>
    <w:rsid w:val="00622B0E"/>
    <w:rsid w:val="006246B0"/>
    <w:rsid w:val="00627573"/>
    <w:rsid w:val="006373AB"/>
    <w:rsid w:val="00646B98"/>
    <w:rsid w:val="00661490"/>
    <w:rsid w:val="00675C6D"/>
    <w:rsid w:val="00684067"/>
    <w:rsid w:val="00684D69"/>
    <w:rsid w:val="00696B4E"/>
    <w:rsid w:val="006B1D1B"/>
    <w:rsid w:val="006B25F3"/>
    <w:rsid w:val="006C79AA"/>
    <w:rsid w:val="006E37A6"/>
    <w:rsid w:val="006F0311"/>
    <w:rsid w:val="006F0803"/>
    <w:rsid w:val="006F5143"/>
    <w:rsid w:val="006F7EDB"/>
    <w:rsid w:val="00705755"/>
    <w:rsid w:val="00720E69"/>
    <w:rsid w:val="00722DC0"/>
    <w:rsid w:val="00725961"/>
    <w:rsid w:val="0072598C"/>
    <w:rsid w:val="00733C34"/>
    <w:rsid w:val="00745D97"/>
    <w:rsid w:val="00753E8D"/>
    <w:rsid w:val="007621BC"/>
    <w:rsid w:val="00775CB0"/>
    <w:rsid w:val="00781C4E"/>
    <w:rsid w:val="00782527"/>
    <w:rsid w:val="00787003"/>
    <w:rsid w:val="00790D64"/>
    <w:rsid w:val="00793D85"/>
    <w:rsid w:val="007A75C6"/>
    <w:rsid w:val="007C23C8"/>
    <w:rsid w:val="007D192D"/>
    <w:rsid w:val="007E2628"/>
    <w:rsid w:val="007E5BD7"/>
    <w:rsid w:val="008062BB"/>
    <w:rsid w:val="00816FA3"/>
    <w:rsid w:val="00827166"/>
    <w:rsid w:val="008275B0"/>
    <w:rsid w:val="0083118A"/>
    <w:rsid w:val="00844513"/>
    <w:rsid w:val="008446AC"/>
    <w:rsid w:val="00857AA0"/>
    <w:rsid w:val="00883772"/>
    <w:rsid w:val="008A0049"/>
    <w:rsid w:val="008A3323"/>
    <w:rsid w:val="008A4106"/>
    <w:rsid w:val="008A695E"/>
    <w:rsid w:val="008C76DF"/>
    <w:rsid w:val="0091147B"/>
    <w:rsid w:val="00916CE8"/>
    <w:rsid w:val="00945BA8"/>
    <w:rsid w:val="00951D02"/>
    <w:rsid w:val="00955609"/>
    <w:rsid w:val="009576FA"/>
    <w:rsid w:val="009728BC"/>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2923"/>
    <w:rsid w:val="00AB364F"/>
    <w:rsid w:val="00AC1027"/>
    <w:rsid w:val="00AC574A"/>
    <w:rsid w:val="00AD1757"/>
    <w:rsid w:val="00AD5CA9"/>
    <w:rsid w:val="00AE7138"/>
    <w:rsid w:val="00B107B2"/>
    <w:rsid w:val="00B46F6F"/>
    <w:rsid w:val="00B5752D"/>
    <w:rsid w:val="00B619E7"/>
    <w:rsid w:val="00B6568D"/>
    <w:rsid w:val="00B80706"/>
    <w:rsid w:val="00B83257"/>
    <w:rsid w:val="00B86C4E"/>
    <w:rsid w:val="00BA04CF"/>
    <w:rsid w:val="00BC5A1A"/>
    <w:rsid w:val="00C045E0"/>
    <w:rsid w:val="00C04A54"/>
    <w:rsid w:val="00C1210D"/>
    <w:rsid w:val="00C4357D"/>
    <w:rsid w:val="00C46B55"/>
    <w:rsid w:val="00C50D8A"/>
    <w:rsid w:val="00C52629"/>
    <w:rsid w:val="00C53523"/>
    <w:rsid w:val="00C67F18"/>
    <w:rsid w:val="00C74FA2"/>
    <w:rsid w:val="00C8522E"/>
    <w:rsid w:val="00C86F62"/>
    <w:rsid w:val="00C87081"/>
    <w:rsid w:val="00C926F7"/>
    <w:rsid w:val="00C951DA"/>
    <w:rsid w:val="00CB28D1"/>
    <w:rsid w:val="00CB32CD"/>
    <w:rsid w:val="00CB4748"/>
    <w:rsid w:val="00CD2FC5"/>
    <w:rsid w:val="00CE3DD8"/>
    <w:rsid w:val="00D22A7C"/>
    <w:rsid w:val="00D35F08"/>
    <w:rsid w:val="00D400C9"/>
    <w:rsid w:val="00D43E93"/>
    <w:rsid w:val="00D454CD"/>
    <w:rsid w:val="00D524F3"/>
    <w:rsid w:val="00D5334B"/>
    <w:rsid w:val="00D60097"/>
    <w:rsid w:val="00D61FD4"/>
    <w:rsid w:val="00D779D2"/>
    <w:rsid w:val="00D83CE1"/>
    <w:rsid w:val="00D9358B"/>
    <w:rsid w:val="00D9487B"/>
    <w:rsid w:val="00DA4E0C"/>
    <w:rsid w:val="00DE7425"/>
    <w:rsid w:val="00DF2968"/>
    <w:rsid w:val="00E23816"/>
    <w:rsid w:val="00E2400E"/>
    <w:rsid w:val="00E3063A"/>
    <w:rsid w:val="00E568EC"/>
    <w:rsid w:val="00EA0AA6"/>
    <w:rsid w:val="00EB2B24"/>
    <w:rsid w:val="00ED5A63"/>
    <w:rsid w:val="00ED775B"/>
    <w:rsid w:val="00EF62BE"/>
    <w:rsid w:val="00F31933"/>
    <w:rsid w:val="00F3370E"/>
    <w:rsid w:val="00F5479B"/>
    <w:rsid w:val="00F60BD9"/>
    <w:rsid w:val="00F617B1"/>
    <w:rsid w:val="00F80141"/>
    <w:rsid w:val="00F9536E"/>
    <w:rsid w:val="00F96760"/>
    <w:rsid w:val="00FA182D"/>
    <w:rsid w:val="00FA4FFB"/>
    <w:rsid w:val="00FA7539"/>
    <w:rsid w:val="00FB3A44"/>
    <w:rsid w:val="00FE4DB3"/>
    <w:rsid w:val="00FF4E77"/>
    <w:rsid w:val="177E6C6D"/>
    <w:rsid w:val="246B4725"/>
    <w:rsid w:val="332849FF"/>
    <w:rsid w:val="6EEB427B"/>
    <w:rsid w:val="7BEF3DA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53523"/>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661490"/>
    <w:rPr>
      <w:rFonts w:ascii="Aptos" w:hAnsi="Aptos" w:eastAsia="Aptos"/>
      <w:kern w:val="2"/>
      <w:szCs w:val="24"/>
      <w:lang w:val="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uiPriority w:val="39"/>
    <w:rsid w:val="0066149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styleId="CommentTextChar" w:customStyle="1">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styleId="CommentSubjectChar" w:customStyle="1">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egitra@regitra.lt" TargetMode="External" Id="rId13" /><Relationship Type="http://schemas.openxmlformats.org/officeDocument/2006/relationships/hyperlink" Target="https://www.regitra.lt/imone/tvarumas-ir-socialine-atsakomybe/socialines-atsakomybes-principai-ir-isipareigojimai-2/"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mailto:iti@regitra.lt" TargetMode="External" Id="rId12" /><Relationship Type="http://schemas.openxmlformats.org/officeDocument/2006/relationships/hyperlink" Target="https://www.regitra.lt/imone/tvarumas-ir-socialine-atsakomybe/socialines-atsakomybes-principai-ir-isipareigojimai-2/" TargetMode="External" Id="rId17" /><Relationship Type="http://schemas.openxmlformats.org/officeDocument/2006/relationships/customXml" Target="../customXml/item2.xml" Id="rId2" /><Relationship Type="http://schemas.openxmlformats.org/officeDocument/2006/relationships/hyperlink" Target="https://www.regitra.lt/imone/korupcijos-prevencija/"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s://www.regitra.lt/imone/asmens-duomenu-apsauga/"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regitra.lt" TargetMode="External" Id="rId14" /><Relationship Type="http://schemas.openxmlformats.org/officeDocument/2006/relationships/footer" Target="footer2.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E2693C8-F348-44CF-B8B1-D57BD0A9C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Eivilė Darbutaitė</lastModifiedBy>
  <revision>4</revision>
  <dcterms:created xsi:type="dcterms:W3CDTF">2025-04-23T15:58:00.0000000Z</dcterms:created>
  <dcterms:modified xsi:type="dcterms:W3CDTF">2026-04-03T09:44:34.9778214Z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